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66B" w:rsidRDefault="0095766B" w:rsidP="00B071DD">
      <w:pPr>
        <w:spacing w:line="276" w:lineRule="auto"/>
        <w:rPr>
          <w:rFonts w:ascii="Arial" w:hAnsi="Arial" w:cs="Arial"/>
          <w:sz w:val="20"/>
          <w:szCs w:val="20"/>
        </w:rPr>
      </w:pPr>
      <w:r>
        <w:rPr>
          <w:rFonts w:ascii="Arial" w:hAnsi="Arial" w:cs="Arial"/>
          <w:sz w:val="20"/>
          <w:szCs w:val="20"/>
        </w:rPr>
        <w:t>MEDIA RELEASE</w:t>
      </w:r>
    </w:p>
    <w:p w:rsidR="0095766B" w:rsidRDefault="00FB49D1" w:rsidP="0095766B">
      <w:pPr>
        <w:spacing w:line="276" w:lineRule="auto"/>
      </w:pPr>
      <w:r>
        <w:rPr>
          <w:rFonts w:ascii="Arial" w:hAnsi="Arial" w:cs="Arial"/>
          <w:sz w:val="20"/>
          <w:szCs w:val="20"/>
        </w:rPr>
        <w:t xml:space="preserve">April </w:t>
      </w:r>
      <w:r w:rsidR="00585DFE">
        <w:rPr>
          <w:rFonts w:ascii="Arial" w:hAnsi="Arial" w:cs="Arial"/>
          <w:sz w:val="20"/>
          <w:szCs w:val="20"/>
        </w:rPr>
        <w:t>30</w:t>
      </w:r>
      <w:r w:rsidR="0095766B">
        <w:rPr>
          <w:rFonts w:ascii="Arial" w:hAnsi="Arial" w:cs="Arial"/>
          <w:sz w:val="20"/>
          <w:szCs w:val="20"/>
        </w:rPr>
        <w:t>, 2014</w:t>
      </w:r>
      <w:r w:rsidR="00B071DD" w:rsidRPr="00740D3B">
        <w:rPr>
          <w:rFonts w:ascii="Arial" w:hAnsi="Arial" w:cs="Arial"/>
          <w:sz w:val="20"/>
          <w:szCs w:val="20"/>
        </w:rPr>
        <w:br/>
        <w:t xml:space="preserve">Media Contact: </w:t>
      </w:r>
      <w:r w:rsidR="0095766B">
        <w:tab/>
      </w:r>
      <w:r w:rsidR="0095766B">
        <w:rPr>
          <w:rFonts w:ascii="Arial" w:hAnsi="Arial" w:cs="Arial"/>
          <w:sz w:val="20"/>
          <w:szCs w:val="20"/>
        </w:rPr>
        <w:t>Julianna Verboort</w:t>
      </w:r>
      <w:r w:rsidR="0095766B" w:rsidRPr="00740D3B">
        <w:rPr>
          <w:rFonts w:ascii="Arial" w:hAnsi="Arial" w:cs="Arial"/>
          <w:sz w:val="20"/>
          <w:szCs w:val="20"/>
        </w:rPr>
        <w:t>, 253.272.4258 x30</w:t>
      </w:r>
      <w:r w:rsidR="0095766B">
        <w:rPr>
          <w:rFonts w:ascii="Arial" w:hAnsi="Arial" w:cs="Arial"/>
          <w:sz w:val="20"/>
          <w:szCs w:val="20"/>
        </w:rPr>
        <w:t>11</w:t>
      </w:r>
      <w:r w:rsidR="0095766B" w:rsidRPr="00740D3B">
        <w:rPr>
          <w:rFonts w:ascii="Arial" w:hAnsi="Arial" w:cs="Arial"/>
          <w:sz w:val="20"/>
          <w:szCs w:val="20"/>
        </w:rPr>
        <w:t xml:space="preserve"> or </w:t>
      </w:r>
      <w:hyperlink r:id="rId8" w:history="1">
        <w:r w:rsidR="00815F33" w:rsidRPr="00A303CD">
          <w:rPr>
            <w:rStyle w:val="Hyperlink"/>
            <w:rFonts w:ascii="Arial" w:hAnsi="Arial" w:cs="Arial"/>
            <w:sz w:val="20"/>
            <w:szCs w:val="20"/>
          </w:rPr>
          <w:t>JVerboort@TacomaArtMuseum.org</w:t>
        </w:r>
      </w:hyperlink>
    </w:p>
    <w:p w:rsidR="00B071DD" w:rsidRPr="00FC53EE" w:rsidRDefault="00B071DD" w:rsidP="00B071DD">
      <w:pPr>
        <w:rPr>
          <w:rFonts w:ascii="Arial" w:hAnsi="Arial" w:cs="Arial"/>
          <w:b/>
        </w:rPr>
      </w:pPr>
    </w:p>
    <w:p w:rsidR="00CF3DA7" w:rsidRDefault="003F2F13" w:rsidP="00B071DD">
      <w:pPr>
        <w:jc w:val="center"/>
        <w:rPr>
          <w:rFonts w:ascii="Arial" w:hAnsi="Arial" w:cs="Arial"/>
          <w:b/>
          <w:sz w:val="36"/>
          <w:szCs w:val="36"/>
        </w:rPr>
      </w:pPr>
      <w:r>
        <w:rPr>
          <w:rFonts w:ascii="Arial" w:hAnsi="Arial" w:cs="Arial"/>
          <w:b/>
          <w:sz w:val="36"/>
          <w:szCs w:val="36"/>
        </w:rPr>
        <w:t xml:space="preserve">EXPLORING </w:t>
      </w:r>
      <w:r w:rsidR="00CF3DA7">
        <w:rPr>
          <w:rFonts w:ascii="Arial" w:hAnsi="Arial" w:cs="Arial"/>
          <w:b/>
          <w:sz w:val="36"/>
          <w:szCs w:val="36"/>
        </w:rPr>
        <w:t>THE NORTHWEST</w:t>
      </w:r>
      <w:r>
        <w:rPr>
          <w:rFonts w:ascii="Arial" w:hAnsi="Arial" w:cs="Arial"/>
          <w:b/>
          <w:sz w:val="36"/>
          <w:szCs w:val="36"/>
        </w:rPr>
        <w:t>’S ARTISTIC</w:t>
      </w:r>
      <w:r w:rsidR="00CF3DA7">
        <w:rPr>
          <w:rFonts w:ascii="Arial" w:hAnsi="Arial" w:cs="Arial"/>
          <w:b/>
          <w:sz w:val="36"/>
          <w:szCs w:val="36"/>
        </w:rPr>
        <w:t xml:space="preserve"> IDENTITY</w:t>
      </w:r>
    </w:p>
    <w:p w:rsidR="00CF3DA7" w:rsidRPr="00CF3DA7" w:rsidRDefault="00CF3DA7" w:rsidP="00CF3DA7">
      <w:pPr>
        <w:jc w:val="center"/>
        <w:rPr>
          <w:rFonts w:ascii="Arial" w:hAnsi="Arial" w:cs="Arial"/>
          <w:b/>
          <w:sz w:val="28"/>
          <w:szCs w:val="28"/>
        </w:rPr>
      </w:pPr>
      <w:r w:rsidRPr="00CF3DA7">
        <w:rPr>
          <w:rFonts w:ascii="Arial" w:hAnsi="Arial" w:cs="Arial"/>
          <w:b/>
          <w:sz w:val="28"/>
          <w:szCs w:val="28"/>
        </w:rPr>
        <w:t xml:space="preserve">INSPIRATIONS </w:t>
      </w:r>
      <w:r>
        <w:rPr>
          <w:rFonts w:ascii="Arial" w:hAnsi="Arial" w:cs="Arial"/>
          <w:b/>
          <w:sz w:val="28"/>
          <w:szCs w:val="28"/>
        </w:rPr>
        <w:t xml:space="preserve">FROM </w:t>
      </w:r>
      <w:r w:rsidRPr="00CF3DA7">
        <w:rPr>
          <w:rFonts w:ascii="Arial" w:hAnsi="Arial" w:cs="Arial"/>
          <w:b/>
          <w:sz w:val="28"/>
          <w:szCs w:val="28"/>
        </w:rPr>
        <w:t>AND RE</w:t>
      </w:r>
      <w:r w:rsidR="009F01FD">
        <w:rPr>
          <w:rFonts w:ascii="Arial" w:hAnsi="Arial" w:cs="Arial"/>
          <w:b/>
          <w:sz w:val="28"/>
          <w:szCs w:val="28"/>
        </w:rPr>
        <w:t>SPONSE</w:t>
      </w:r>
      <w:r w:rsidRPr="00CF3DA7">
        <w:rPr>
          <w:rFonts w:ascii="Arial" w:hAnsi="Arial" w:cs="Arial"/>
          <w:b/>
          <w:sz w:val="28"/>
          <w:szCs w:val="28"/>
        </w:rPr>
        <w:t xml:space="preserve">S </w:t>
      </w:r>
      <w:r>
        <w:rPr>
          <w:rFonts w:ascii="Arial" w:hAnsi="Arial" w:cs="Arial"/>
          <w:b/>
          <w:sz w:val="28"/>
          <w:szCs w:val="28"/>
        </w:rPr>
        <w:t>TO</w:t>
      </w:r>
      <w:r w:rsidRPr="00CF3DA7">
        <w:rPr>
          <w:rFonts w:ascii="Arial" w:hAnsi="Arial" w:cs="Arial"/>
          <w:b/>
          <w:sz w:val="28"/>
          <w:szCs w:val="28"/>
        </w:rPr>
        <w:t xml:space="preserve"> THE AMERICAN WEST</w:t>
      </w:r>
    </w:p>
    <w:p w:rsidR="00B071DD" w:rsidRPr="00D66A9C" w:rsidRDefault="00B071DD" w:rsidP="00D66A9C">
      <w:pPr>
        <w:spacing w:line="276" w:lineRule="auto"/>
        <w:rPr>
          <w:rFonts w:ascii="Arial" w:hAnsi="Arial" w:cs="Arial"/>
          <w:sz w:val="20"/>
          <w:szCs w:val="20"/>
        </w:rPr>
      </w:pPr>
    </w:p>
    <w:p w:rsidR="00D66A9C" w:rsidRDefault="00B071DD" w:rsidP="00D66A9C">
      <w:pPr>
        <w:widowControl w:val="0"/>
        <w:spacing w:line="276" w:lineRule="auto"/>
        <w:rPr>
          <w:rFonts w:ascii="Arial" w:hAnsi="Arial" w:cs="Arial"/>
          <w:color w:val="000000"/>
          <w:sz w:val="20"/>
          <w:szCs w:val="20"/>
        </w:rPr>
      </w:pPr>
      <w:r w:rsidRPr="00D66A9C">
        <w:rPr>
          <w:rFonts w:ascii="Arial" w:hAnsi="Arial" w:cs="Arial"/>
          <w:sz w:val="20"/>
          <w:szCs w:val="20"/>
        </w:rPr>
        <w:t>TACOMA, WA –</w:t>
      </w:r>
      <w:r w:rsidR="00E40AAE" w:rsidRPr="00D66A9C">
        <w:rPr>
          <w:rFonts w:ascii="Arial" w:hAnsi="Arial" w:cs="Arial"/>
          <w:sz w:val="20"/>
          <w:szCs w:val="20"/>
        </w:rPr>
        <w:t xml:space="preserve"> </w:t>
      </w:r>
      <w:r w:rsidR="003F2F13">
        <w:rPr>
          <w:rFonts w:ascii="Arial" w:hAnsi="Arial" w:cs="Arial"/>
          <w:sz w:val="20"/>
          <w:szCs w:val="20"/>
        </w:rPr>
        <w:t>What characterizes</w:t>
      </w:r>
      <w:r w:rsidR="00CF3DA7" w:rsidRPr="00D66A9C">
        <w:rPr>
          <w:rFonts w:ascii="Arial" w:hAnsi="Arial" w:cs="Arial"/>
          <w:sz w:val="20"/>
          <w:szCs w:val="20"/>
        </w:rPr>
        <w:t xml:space="preserve"> the Northwest’s distinct</w:t>
      </w:r>
      <w:r w:rsidR="00D66A9C">
        <w:rPr>
          <w:rFonts w:ascii="Arial" w:hAnsi="Arial" w:cs="Arial"/>
          <w:sz w:val="20"/>
          <w:szCs w:val="20"/>
        </w:rPr>
        <w:t xml:space="preserve"> cultural</w:t>
      </w:r>
      <w:r w:rsidR="003F2F13">
        <w:rPr>
          <w:rFonts w:ascii="Arial" w:hAnsi="Arial" w:cs="Arial"/>
          <w:sz w:val="20"/>
          <w:szCs w:val="20"/>
        </w:rPr>
        <w:t xml:space="preserve"> and artistic identity? H</w:t>
      </w:r>
      <w:r w:rsidR="00CF3DA7" w:rsidRPr="00D66A9C">
        <w:rPr>
          <w:rFonts w:ascii="Arial" w:hAnsi="Arial" w:cs="Arial"/>
          <w:sz w:val="20"/>
          <w:szCs w:val="20"/>
        </w:rPr>
        <w:t xml:space="preserve">ow has that identity been </w:t>
      </w:r>
      <w:r w:rsidR="009F01FD">
        <w:rPr>
          <w:rFonts w:ascii="Arial" w:hAnsi="Arial" w:cs="Arial"/>
          <w:sz w:val="20"/>
          <w:szCs w:val="20"/>
        </w:rPr>
        <w:t>shaped</w:t>
      </w:r>
      <w:r w:rsidR="00CF3DA7" w:rsidRPr="00D66A9C">
        <w:rPr>
          <w:rFonts w:ascii="Arial" w:hAnsi="Arial" w:cs="Arial"/>
          <w:sz w:val="20"/>
          <w:szCs w:val="20"/>
        </w:rPr>
        <w:t xml:space="preserve"> by the broader</w:t>
      </w:r>
      <w:r w:rsidR="00E3292F">
        <w:rPr>
          <w:rFonts w:ascii="Arial" w:hAnsi="Arial" w:cs="Arial"/>
          <w:sz w:val="20"/>
          <w:szCs w:val="20"/>
        </w:rPr>
        <w:t xml:space="preserve"> story of the</w:t>
      </w:r>
      <w:r w:rsidR="00CF3DA7" w:rsidRPr="00D66A9C">
        <w:rPr>
          <w:rFonts w:ascii="Arial" w:hAnsi="Arial" w:cs="Arial"/>
          <w:sz w:val="20"/>
          <w:szCs w:val="20"/>
        </w:rPr>
        <w:t xml:space="preserve"> American </w:t>
      </w:r>
      <w:r w:rsidR="003F2F13">
        <w:rPr>
          <w:rFonts w:ascii="Arial" w:hAnsi="Arial" w:cs="Arial"/>
          <w:sz w:val="20"/>
          <w:szCs w:val="20"/>
        </w:rPr>
        <w:t>W</w:t>
      </w:r>
      <w:r w:rsidR="00CF3DA7" w:rsidRPr="00D66A9C">
        <w:rPr>
          <w:rFonts w:ascii="Arial" w:hAnsi="Arial" w:cs="Arial"/>
          <w:sz w:val="20"/>
          <w:szCs w:val="20"/>
        </w:rPr>
        <w:t xml:space="preserve">est? </w:t>
      </w:r>
      <w:r w:rsidR="00DE32EB" w:rsidRPr="00D66A9C">
        <w:rPr>
          <w:rFonts w:ascii="Arial" w:hAnsi="Arial" w:cs="Arial"/>
          <w:sz w:val="20"/>
          <w:szCs w:val="20"/>
        </w:rPr>
        <w:t>Tacoma Art Museum</w:t>
      </w:r>
      <w:r w:rsidR="00CF3DA7" w:rsidRPr="00D66A9C">
        <w:rPr>
          <w:rFonts w:ascii="Arial" w:hAnsi="Arial" w:cs="Arial"/>
          <w:sz w:val="20"/>
          <w:szCs w:val="20"/>
        </w:rPr>
        <w:t xml:space="preserve"> </w:t>
      </w:r>
      <w:r w:rsidR="00E3292F">
        <w:rPr>
          <w:rFonts w:ascii="Arial" w:hAnsi="Arial" w:cs="Arial"/>
          <w:sz w:val="20"/>
          <w:szCs w:val="20"/>
        </w:rPr>
        <w:t>delves into</w:t>
      </w:r>
      <w:r w:rsidR="00E44EFF">
        <w:rPr>
          <w:rFonts w:ascii="Arial" w:hAnsi="Arial" w:cs="Arial"/>
          <w:sz w:val="20"/>
          <w:szCs w:val="20"/>
        </w:rPr>
        <w:t xml:space="preserve"> </w:t>
      </w:r>
      <w:r w:rsidR="000F71E1">
        <w:rPr>
          <w:rFonts w:ascii="Arial" w:hAnsi="Arial" w:cs="Arial"/>
          <w:sz w:val="20"/>
          <w:szCs w:val="20"/>
        </w:rPr>
        <w:t>these questions through</w:t>
      </w:r>
      <w:r w:rsidR="00CF3DA7" w:rsidRPr="00D66A9C">
        <w:rPr>
          <w:rFonts w:ascii="Arial" w:hAnsi="Arial" w:cs="Arial"/>
          <w:sz w:val="20"/>
          <w:szCs w:val="20"/>
        </w:rPr>
        <w:t xml:space="preserve"> </w:t>
      </w:r>
      <w:r w:rsidR="00CF3DA7" w:rsidRPr="00D66A9C">
        <w:rPr>
          <w:rFonts w:ascii="Arial" w:hAnsi="Arial" w:cs="Arial"/>
          <w:i/>
          <w:sz w:val="20"/>
          <w:szCs w:val="20"/>
        </w:rPr>
        <w:t>Northwest in the West: Exploring Our Roots</w:t>
      </w:r>
      <w:r w:rsidR="00CF3DA7" w:rsidRPr="00D66A9C">
        <w:rPr>
          <w:rFonts w:ascii="Arial" w:hAnsi="Arial" w:cs="Arial"/>
          <w:sz w:val="20"/>
          <w:szCs w:val="20"/>
        </w:rPr>
        <w:t>.</w:t>
      </w:r>
      <w:r w:rsidR="00D66A9C">
        <w:rPr>
          <w:rFonts w:ascii="Arial" w:hAnsi="Arial" w:cs="Arial"/>
          <w:color w:val="000000"/>
          <w:sz w:val="20"/>
          <w:szCs w:val="20"/>
        </w:rPr>
        <w:t xml:space="preserve"> Opening </w:t>
      </w:r>
      <w:r w:rsidR="004E1FFA">
        <w:rPr>
          <w:rFonts w:ascii="Arial" w:hAnsi="Arial" w:cs="Arial"/>
          <w:color w:val="000000"/>
          <w:sz w:val="20"/>
          <w:szCs w:val="20"/>
        </w:rPr>
        <w:t xml:space="preserve">Saturday, </w:t>
      </w:r>
      <w:r w:rsidR="00D66A9C">
        <w:rPr>
          <w:rFonts w:ascii="Arial" w:hAnsi="Arial" w:cs="Arial"/>
          <w:color w:val="000000"/>
          <w:sz w:val="20"/>
          <w:szCs w:val="20"/>
        </w:rPr>
        <w:t>May 10, 2014</w:t>
      </w:r>
      <w:r w:rsidR="00E44EFF">
        <w:rPr>
          <w:rFonts w:ascii="Arial" w:hAnsi="Arial" w:cs="Arial"/>
          <w:color w:val="000000"/>
          <w:sz w:val="20"/>
          <w:szCs w:val="20"/>
        </w:rPr>
        <w:t xml:space="preserve"> and running through fall 2015</w:t>
      </w:r>
      <w:r w:rsidR="00D66A9C">
        <w:rPr>
          <w:rFonts w:ascii="Arial" w:hAnsi="Arial" w:cs="Arial"/>
          <w:color w:val="000000"/>
          <w:sz w:val="20"/>
          <w:szCs w:val="20"/>
        </w:rPr>
        <w:t xml:space="preserve">, this exhibition </w:t>
      </w:r>
      <w:r w:rsidR="000F71E1">
        <w:rPr>
          <w:rFonts w:ascii="Arial" w:hAnsi="Arial" w:cs="Arial"/>
          <w:sz w:val="20"/>
          <w:szCs w:val="20"/>
        </w:rPr>
        <w:t xml:space="preserve">looks </w:t>
      </w:r>
      <w:r w:rsidR="00E84277" w:rsidRPr="00D66A9C">
        <w:rPr>
          <w:rFonts w:ascii="Arial" w:hAnsi="Arial" w:cs="Arial"/>
          <w:sz w:val="20"/>
          <w:szCs w:val="20"/>
        </w:rPr>
        <w:t>at how the complex and ever-evolving character of the West has shaped</w:t>
      </w:r>
      <w:r w:rsidR="00E3292F">
        <w:rPr>
          <w:rFonts w:ascii="Arial" w:hAnsi="Arial" w:cs="Arial"/>
          <w:sz w:val="20"/>
          <w:szCs w:val="20"/>
        </w:rPr>
        <w:t>,</w:t>
      </w:r>
      <w:r w:rsidR="00E84277" w:rsidRPr="00D66A9C">
        <w:rPr>
          <w:rFonts w:ascii="Arial" w:hAnsi="Arial" w:cs="Arial"/>
          <w:sz w:val="20"/>
          <w:szCs w:val="20"/>
        </w:rPr>
        <w:t xml:space="preserve"> and continues to inspire</w:t>
      </w:r>
      <w:r w:rsidR="00E3292F">
        <w:rPr>
          <w:rFonts w:ascii="Arial" w:hAnsi="Arial" w:cs="Arial"/>
          <w:sz w:val="20"/>
          <w:szCs w:val="20"/>
        </w:rPr>
        <w:t>,</w:t>
      </w:r>
      <w:r w:rsidR="00E84277" w:rsidRPr="00D66A9C">
        <w:rPr>
          <w:rFonts w:ascii="Arial" w:hAnsi="Arial" w:cs="Arial"/>
          <w:sz w:val="20"/>
          <w:szCs w:val="20"/>
        </w:rPr>
        <w:t xml:space="preserve"> regional artistic responses.</w:t>
      </w:r>
      <w:r w:rsidR="00E84277" w:rsidRPr="00D66A9C">
        <w:rPr>
          <w:rFonts w:ascii="Arial" w:hAnsi="Arial" w:cs="Arial"/>
          <w:color w:val="000000"/>
          <w:sz w:val="20"/>
          <w:szCs w:val="20"/>
        </w:rPr>
        <w:t xml:space="preserve"> </w:t>
      </w:r>
    </w:p>
    <w:p w:rsidR="00D66A9C" w:rsidRDefault="00D66A9C" w:rsidP="00D66A9C">
      <w:pPr>
        <w:widowControl w:val="0"/>
        <w:spacing w:line="276" w:lineRule="auto"/>
        <w:rPr>
          <w:rFonts w:ascii="Arial" w:hAnsi="Arial" w:cs="Arial"/>
          <w:color w:val="000000"/>
          <w:sz w:val="20"/>
          <w:szCs w:val="20"/>
        </w:rPr>
      </w:pPr>
    </w:p>
    <w:p w:rsidR="00134860" w:rsidRDefault="000F71E1" w:rsidP="00D66A9C">
      <w:pPr>
        <w:widowControl w:val="0"/>
        <w:spacing w:line="276" w:lineRule="auto"/>
        <w:rPr>
          <w:rFonts w:ascii="Arial" w:hAnsi="Arial" w:cs="Arial"/>
          <w:sz w:val="20"/>
          <w:szCs w:val="20"/>
        </w:rPr>
      </w:pPr>
      <w:r>
        <w:rPr>
          <w:rFonts w:ascii="Arial" w:hAnsi="Arial" w:cs="Arial"/>
          <w:sz w:val="20"/>
          <w:szCs w:val="20"/>
        </w:rPr>
        <w:t xml:space="preserve">Featuring 70 works in all media drawn from the museum’s collection, </w:t>
      </w:r>
      <w:r w:rsidR="004E1FFA" w:rsidRPr="00D66A9C">
        <w:rPr>
          <w:rFonts w:ascii="Arial" w:hAnsi="Arial" w:cs="Arial"/>
          <w:i/>
          <w:sz w:val="20"/>
          <w:szCs w:val="20"/>
        </w:rPr>
        <w:t>Northwest in the West</w:t>
      </w:r>
      <w:r w:rsidR="004E1FFA" w:rsidRPr="00D66A9C">
        <w:rPr>
          <w:rFonts w:ascii="Arial" w:hAnsi="Arial" w:cs="Arial"/>
          <w:sz w:val="20"/>
          <w:szCs w:val="20"/>
        </w:rPr>
        <w:t xml:space="preserve"> </w:t>
      </w:r>
      <w:r w:rsidR="004E1FFA">
        <w:rPr>
          <w:rFonts w:ascii="Arial" w:hAnsi="Arial" w:cs="Arial"/>
          <w:sz w:val="20"/>
          <w:szCs w:val="20"/>
        </w:rPr>
        <w:t>provide</w:t>
      </w:r>
      <w:r>
        <w:rPr>
          <w:rFonts w:ascii="Arial" w:hAnsi="Arial" w:cs="Arial"/>
          <w:sz w:val="20"/>
          <w:szCs w:val="20"/>
        </w:rPr>
        <w:t>s</w:t>
      </w:r>
      <w:r w:rsidR="004E1FFA">
        <w:rPr>
          <w:rFonts w:ascii="Arial" w:hAnsi="Arial" w:cs="Arial"/>
          <w:sz w:val="20"/>
          <w:szCs w:val="20"/>
        </w:rPr>
        <w:t xml:space="preserve"> a visual framework for discussing the</w:t>
      </w:r>
      <w:r>
        <w:rPr>
          <w:rFonts w:ascii="Arial" w:hAnsi="Arial" w:cs="Arial"/>
          <w:sz w:val="20"/>
          <w:szCs w:val="20"/>
        </w:rPr>
        <w:t>mes such as the</w:t>
      </w:r>
      <w:r w:rsidR="004E1FFA">
        <w:rPr>
          <w:rFonts w:ascii="Arial" w:hAnsi="Arial" w:cs="Arial"/>
          <w:sz w:val="20"/>
          <w:szCs w:val="20"/>
        </w:rPr>
        <w:t xml:space="preserve"> significance of the l</w:t>
      </w:r>
      <w:r w:rsidR="004E1FFA" w:rsidRPr="00D66A9C">
        <w:rPr>
          <w:rFonts w:ascii="Arial" w:hAnsi="Arial" w:cs="Arial"/>
          <w:sz w:val="20"/>
          <w:szCs w:val="20"/>
        </w:rPr>
        <w:t xml:space="preserve">and, </w:t>
      </w:r>
      <w:r>
        <w:rPr>
          <w:rFonts w:ascii="Arial" w:hAnsi="Arial" w:cs="Arial"/>
          <w:sz w:val="20"/>
          <w:szCs w:val="20"/>
        </w:rPr>
        <w:t>cultural and environmental impacts</w:t>
      </w:r>
      <w:r w:rsidR="004E1FFA" w:rsidRPr="00D66A9C">
        <w:rPr>
          <w:rFonts w:ascii="Arial" w:hAnsi="Arial" w:cs="Arial"/>
          <w:sz w:val="20"/>
          <w:szCs w:val="20"/>
        </w:rPr>
        <w:t xml:space="preserve">, </w:t>
      </w:r>
      <w:r w:rsidR="004E1FFA">
        <w:rPr>
          <w:rFonts w:ascii="Arial" w:hAnsi="Arial" w:cs="Arial"/>
          <w:sz w:val="20"/>
          <w:szCs w:val="20"/>
        </w:rPr>
        <w:t>m</w:t>
      </w:r>
      <w:r w:rsidR="004E1FFA" w:rsidRPr="00D66A9C">
        <w:rPr>
          <w:rFonts w:ascii="Arial" w:hAnsi="Arial" w:cs="Arial"/>
          <w:sz w:val="20"/>
          <w:szCs w:val="20"/>
        </w:rPr>
        <w:t xml:space="preserve">ovement and </w:t>
      </w:r>
      <w:r w:rsidR="004E1FFA">
        <w:rPr>
          <w:rFonts w:ascii="Arial" w:hAnsi="Arial" w:cs="Arial"/>
          <w:sz w:val="20"/>
          <w:szCs w:val="20"/>
        </w:rPr>
        <w:t>r</w:t>
      </w:r>
      <w:r w:rsidR="004E1FFA" w:rsidRPr="00D66A9C">
        <w:rPr>
          <w:rFonts w:ascii="Arial" w:hAnsi="Arial" w:cs="Arial"/>
          <w:sz w:val="20"/>
          <w:szCs w:val="20"/>
        </w:rPr>
        <w:t xml:space="preserve">estlessness, </w:t>
      </w:r>
      <w:r w:rsidR="004E1FFA">
        <w:rPr>
          <w:rFonts w:ascii="Arial" w:hAnsi="Arial" w:cs="Arial"/>
          <w:sz w:val="20"/>
          <w:szCs w:val="20"/>
        </w:rPr>
        <w:t>our</w:t>
      </w:r>
      <w:r>
        <w:rPr>
          <w:rFonts w:ascii="Arial" w:hAnsi="Arial" w:cs="Arial"/>
          <w:sz w:val="20"/>
          <w:szCs w:val="20"/>
        </w:rPr>
        <w:t xml:space="preserve"> regional</w:t>
      </w:r>
      <w:r w:rsidR="004E1FFA">
        <w:rPr>
          <w:rFonts w:ascii="Arial" w:hAnsi="Arial" w:cs="Arial"/>
          <w:sz w:val="20"/>
          <w:szCs w:val="20"/>
        </w:rPr>
        <w:t xml:space="preserve"> i</w:t>
      </w:r>
      <w:r w:rsidR="004E1FFA" w:rsidRPr="00D66A9C">
        <w:rPr>
          <w:rFonts w:ascii="Arial" w:hAnsi="Arial" w:cs="Arial"/>
          <w:sz w:val="20"/>
          <w:szCs w:val="20"/>
        </w:rPr>
        <w:t xml:space="preserve">dentity, and </w:t>
      </w:r>
      <w:r w:rsidR="004E1FFA">
        <w:rPr>
          <w:rFonts w:ascii="Arial" w:hAnsi="Arial" w:cs="Arial"/>
          <w:sz w:val="20"/>
          <w:szCs w:val="20"/>
        </w:rPr>
        <w:t>the p</w:t>
      </w:r>
      <w:r w:rsidR="004E1FFA" w:rsidRPr="00D66A9C">
        <w:rPr>
          <w:rFonts w:ascii="Arial" w:hAnsi="Arial" w:cs="Arial"/>
          <w:sz w:val="20"/>
          <w:szCs w:val="20"/>
        </w:rPr>
        <w:t xml:space="preserve">sychological </w:t>
      </w:r>
      <w:r w:rsidR="004E1FFA">
        <w:rPr>
          <w:rFonts w:ascii="Arial" w:hAnsi="Arial" w:cs="Arial"/>
          <w:sz w:val="20"/>
          <w:szCs w:val="20"/>
        </w:rPr>
        <w:t>c</w:t>
      </w:r>
      <w:r w:rsidR="004E1FFA" w:rsidRPr="00D66A9C">
        <w:rPr>
          <w:rFonts w:ascii="Arial" w:hAnsi="Arial" w:cs="Arial"/>
          <w:sz w:val="20"/>
          <w:szCs w:val="20"/>
        </w:rPr>
        <w:t>onstructs</w:t>
      </w:r>
      <w:r w:rsidR="004E1FFA">
        <w:rPr>
          <w:rFonts w:ascii="Arial" w:hAnsi="Arial" w:cs="Arial"/>
          <w:sz w:val="20"/>
          <w:szCs w:val="20"/>
        </w:rPr>
        <w:t xml:space="preserve"> involved in our complicated relationship with our place in the West</w:t>
      </w:r>
      <w:r w:rsidR="004E1FFA" w:rsidRPr="00D66A9C">
        <w:rPr>
          <w:rFonts w:ascii="Arial" w:hAnsi="Arial" w:cs="Arial"/>
          <w:sz w:val="20"/>
          <w:szCs w:val="20"/>
        </w:rPr>
        <w:t>.</w:t>
      </w:r>
      <w:r w:rsidR="00027353">
        <w:rPr>
          <w:rFonts w:ascii="Arial" w:hAnsi="Arial" w:cs="Arial"/>
          <w:sz w:val="20"/>
          <w:szCs w:val="20"/>
        </w:rPr>
        <w:t xml:space="preserve"> The exhibition also includes a ‘sneak peek’ at two works from the </w:t>
      </w:r>
      <w:proofErr w:type="spellStart"/>
      <w:r w:rsidR="00027353">
        <w:rPr>
          <w:rFonts w:ascii="Arial" w:hAnsi="Arial" w:cs="Arial"/>
          <w:sz w:val="20"/>
          <w:szCs w:val="20"/>
        </w:rPr>
        <w:t>Haub</w:t>
      </w:r>
      <w:proofErr w:type="spellEnd"/>
      <w:r w:rsidR="00027353">
        <w:rPr>
          <w:rFonts w:ascii="Arial" w:hAnsi="Arial" w:cs="Arial"/>
          <w:sz w:val="20"/>
          <w:szCs w:val="20"/>
        </w:rPr>
        <w:t xml:space="preserve"> Family Col</w:t>
      </w:r>
      <w:r w:rsidR="00A1055B">
        <w:rPr>
          <w:rFonts w:ascii="Arial" w:hAnsi="Arial" w:cs="Arial"/>
          <w:sz w:val="20"/>
          <w:szCs w:val="20"/>
        </w:rPr>
        <w:t>lection of Western American Art</w:t>
      </w:r>
      <w:r w:rsidR="00027353">
        <w:rPr>
          <w:rFonts w:ascii="Arial" w:hAnsi="Arial" w:cs="Arial"/>
          <w:sz w:val="20"/>
          <w:szCs w:val="20"/>
        </w:rPr>
        <w:t>.</w:t>
      </w:r>
    </w:p>
    <w:p w:rsidR="00134860" w:rsidRDefault="00134860" w:rsidP="00D66A9C">
      <w:pPr>
        <w:widowControl w:val="0"/>
        <w:spacing w:line="276" w:lineRule="auto"/>
        <w:rPr>
          <w:rFonts w:ascii="Arial" w:hAnsi="Arial" w:cs="Arial"/>
          <w:sz w:val="20"/>
          <w:szCs w:val="20"/>
        </w:rPr>
      </w:pPr>
    </w:p>
    <w:p w:rsidR="004E1FFA" w:rsidRDefault="00FC48E3" w:rsidP="00D66A9C">
      <w:pPr>
        <w:widowControl w:val="0"/>
        <w:spacing w:line="276" w:lineRule="auto"/>
        <w:rPr>
          <w:rFonts w:ascii="Arial" w:hAnsi="Arial" w:cs="Arial"/>
          <w:sz w:val="20"/>
          <w:szCs w:val="20"/>
        </w:rPr>
      </w:pPr>
      <w:r>
        <w:rPr>
          <w:rFonts w:ascii="Arial" w:hAnsi="Arial" w:cs="Arial"/>
          <w:sz w:val="20"/>
          <w:szCs w:val="20"/>
        </w:rPr>
        <w:t>“</w:t>
      </w:r>
      <w:r w:rsidR="009F01FD">
        <w:rPr>
          <w:rFonts w:ascii="Arial" w:hAnsi="Arial" w:cs="Arial"/>
          <w:sz w:val="20"/>
          <w:szCs w:val="20"/>
        </w:rPr>
        <w:t>The m</w:t>
      </w:r>
      <w:r>
        <w:rPr>
          <w:rFonts w:ascii="Arial" w:hAnsi="Arial" w:cs="Arial"/>
          <w:sz w:val="20"/>
          <w:szCs w:val="20"/>
        </w:rPr>
        <w:t>useum’s collection of Northwest</w:t>
      </w:r>
      <w:r w:rsidR="00FF6762">
        <w:rPr>
          <w:rFonts w:ascii="Arial" w:hAnsi="Arial" w:cs="Arial"/>
          <w:sz w:val="20"/>
          <w:szCs w:val="20"/>
        </w:rPr>
        <w:t xml:space="preserve"> art </w:t>
      </w:r>
      <w:r w:rsidR="00134860">
        <w:rPr>
          <w:rFonts w:ascii="Arial" w:hAnsi="Arial" w:cs="Arial"/>
          <w:sz w:val="20"/>
          <w:szCs w:val="20"/>
        </w:rPr>
        <w:t xml:space="preserve">provides a </w:t>
      </w:r>
      <w:r>
        <w:rPr>
          <w:rFonts w:ascii="Arial" w:hAnsi="Arial" w:cs="Arial"/>
          <w:sz w:val="20"/>
          <w:szCs w:val="20"/>
        </w:rPr>
        <w:t xml:space="preserve">rich </w:t>
      </w:r>
      <w:r w:rsidR="00134860">
        <w:rPr>
          <w:rFonts w:ascii="Arial" w:hAnsi="Arial" w:cs="Arial"/>
          <w:sz w:val="20"/>
          <w:szCs w:val="20"/>
        </w:rPr>
        <w:t>reservoir to draw upon</w:t>
      </w:r>
      <w:r w:rsidR="007369FB">
        <w:rPr>
          <w:rFonts w:ascii="Arial" w:hAnsi="Arial" w:cs="Arial"/>
          <w:sz w:val="20"/>
          <w:szCs w:val="20"/>
        </w:rPr>
        <w:t xml:space="preserve"> for</w:t>
      </w:r>
      <w:r>
        <w:rPr>
          <w:rFonts w:ascii="Arial" w:hAnsi="Arial" w:cs="Arial"/>
          <w:sz w:val="20"/>
          <w:szCs w:val="20"/>
        </w:rPr>
        <w:t xml:space="preserve"> this exhibition</w:t>
      </w:r>
      <w:r w:rsidR="0080373E">
        <w:rPr>
          <w:rFonts w:ascii="Arial" w:hAnsi="Arial" w:cs="Arial"/>
          <w:sz w:val="20"/>
          <w:szCs w:val="20"/>
        </w:rPr>
        <w:t>,</w:t>
      </w:r>
      <w:r w:rsidR="0071558F">
        <w:rPr>
          <w:rFonts w:ascii="Arial" w:hAnsi="Arial" w:cs="Arial"/>
          <w:sz w:val="20"/>
          <w:szCs w:val="20"/>
        </w:rPr>
        <w:t>” said Stephanie A. Stebich, Director of Tacoma Art Museum. “</w:t>
      </w:r>
      <w:r w:rsidR="007369FB">
        <w:rPr>
          <w:rFonts w:ascii="Arial" w:hAnsi="Arial" w:cs="Arial"/>
          <w:sz w:val="20"/>
          <w:szCs w:val="20"/>
        </w:rPr>
        <w:t>This</w:t>
      </w:r>
      <w:r w:rsidR="0080373E">
        <w:rPr>
          <w:rFonts w:ascii="Arial" w:hAnsi="Arial" w:cs="Arial"/>
          <w:sz w:val="20"/>
          <w:szCs w:val="20"/>
        </w:rPr>
        <w:t xml:space="preserve"> is a</w:t>
      </w:r>
      <w:r w:rsidR="00FF6762">
        <w:rPr>
          <w:rFonts w:ascii="Arial" w:hAnsi="Arial" w:cs="Arial"/>
          <w:sz w:val="20"/>
          <w:szCs w:val="20"/>
        </w:rPr>
        <w:t xml:space="preserve"> welcome</w:t>
      </w:r>
      <w:r w:rsidR="0080373E">
        <w:rPr>
          <w:rFonts w:ascii="Arial" w:hAnsi="Arial" w:cs="Arial"/>
          <w:sz w:val="20"/>
          <w:szCs w:val="20"/>
        </w:rPr>
        <w:t xml:space="preserve"> opportunity to </w:t>
      </w:r>
      <w:r w:rsidR="00134860">
        <w:rPr>
          <w:rFonts w:ascii="Arial" w:hAnsi="Arial" w:cs="Arial"/>
          <w:sz w:val="20"/>
          <w:szCs w:val="20"/>
        </w:rPr>
        <w:t xml:space="preserve">introduce our visitors to ways in which the </w:t>
      </w:r>
      <w:proofErr w:type="spellStart"/>
      <w:r w:rsidR="00134860">
        <w:rPr>
          <w:rFonts w:ascii="Arial" w:hAnsi="Arial" w:cs="Arial"/>
          <w:sz w:val="20"/>
          <w:szCs w:val="20"/>
        </w:rPr>
        <w:t>Haub</w:t>
      </w:r>
      <w:proofErr w:type="spellEnd"/>
      <w:r w:rsidR="00134860">
        <w:rPr>
          <w:rFonts w:ascii="Arial" w:hAnsi="Arial" w:cs="Arial"/>
          <w:sz w:val="20"/>
          <w:szCs w:val="20"/>
        </w:rPr>
        <w:t xml:space="preserve"> </w:t>
      </w:r>
      <w:r w:rsidR="00941FD0">
        <w:rPr>
          <w:rFonts w:ascii="Arial" w:hAnsi="Arial" w:cs="Arial"/>
          <w:sz w:val="20"/>
          <w:szCs w:val="20"/>
        </w:rPr>
        <w:t xml:space="preserve">Family </w:t>
      </w:r>
      <w:r w:rsidR="00134860">
        <w:rPr>
          <w:rFonts w:ascii="Arial" w:hAnsi="Arial" w:cs="Arial"/>
          <w:sz w:val="20"/>
          <w:szCs w:val="20"/>
        </w:rPr>
        <w:t xml:space="preserve">Collection </w:t>
      </w:r>
      <w:r w:rsidR="009F01FD">
        <w:rPr>
          <w:rFonts w:ascii="Arial" w:hAnsi="Arial" w:cs="Arial"/>
          <w:sz w:val="20"/>
          <w:szCs w:val="20"/>
        </w:rPr>
        <w:t>relates to our</w:t>
      </w:r>
      <w:r w:rsidR="00134860">
        <w:rPr>
          <w:rFonts w:ascii="Arial" w:hAnsi="Arial" w:cs="Arial"/>
          <w:sz w:val="20"/>
          <w:szCs w:val="20"/>
        </w:rPr>
        <w:t xml:space="preserve"> focus on the art and artists of the N</w:t>
      </w:r>
      <w:r w:rsidR="00A1055B">
        <w:rPr>
          <w:rFonts w:ascii="Arial" w:hAnsi="Arial" w:cs="Arial"/>
          <w:sz w:val="20"/>
          <w:szCs w:val="20"/>
        </w:rPr>
        <w:t>orthwest. T</w:t>
      </w:r>
      <w:r w:rsidR="009F01FD">
        <w:rPr>
          <w:rFonts w:ascii="Arial" w:hAnsi="Arial" w:cs="Arial"/>
          <w:sz w:val="20"/>
          <w:szCs w:val="20"/>
        </w:rPr>
        <w:t>his exhibition views</w:t>
      </w:r>
      <w:r w:rsidR="00134860">
        <w:rPr>
          <w:rFonts w:ascii="Arial" w:hAnsi="Arial" w:cs="Arial"/>
          <w:sz w:val="20"/>
          <w:szCs w:val="20"/>
        </w:rPr>
        <w:t xml:space="preserve"> the West from the Northwest and we hope it will inspire our visitors to make their own connections. </w:t>
      </w:r>
      <w:r w:rsidR="0071558F">
        <w:rPr>
          <w:rFonts w:ascii="Arial" w:hAnsi="Arial" w:cs="Arial"/>
          <w:sz w:val="20"/>
          <w:szCs w:val="20"/>
        </w:rPr>
        <w:t>”</w:t>
      </w:r>
    </w:p>
    <w:p w:rsidR="0071558F" w:rsidRDefault="0071558F" w:rsidP="00D66A9C">
      <w:pPr>
        <w:widowControl w:val="0"/>
        <w:spacing w:line="276" w:lineRule="auto"/>
        <w:rPr>
          <w:rFonts w:ascii="Arial" w:hAnsi="Arial" w:cs="Arial"/>
          <w:sz w:val="20"/>
          <w:szCs w:val="20"/>
        </w:rPr>
      </w:pPr>
    </w:p>
    <w:p w:rsidR="007603EB" w:rsidRDefault="00D66A9C" w:rsidP="00D66A9C">
      <w:pPr>
        <w:widowControl w:val="0"/>
        <w:spacing w:line="276" w:lineRule="auto"/>
        <w:rPr>
          <w:rFonts w:ascii="Arial" w:hAnsi="Arial" w:cs="Arial"/>
          <w:sz w:val="20"/>
          <w:szCs w:val="20"/>
        </w:rPr>
      </w:pPr>
      <w:r w:rsidRPr="00D66A9C">
        <w:rPr>
          <w:rFonts w:ascii="Arial" w:hAnsi="Arial" w:cs="Arial"/>
          <w:sz w:val="20"/>
          <w:szCs w:val="20"/>
        </w:rPr>
        <w:t xml:space="preserve">The </w:t>
      </w:r>
      <w:r w:rsidR="00E3292F">
        <w:rPr>
          <w:rFonts w:ascii="Arial" w:hAnsi="Arial" w:cs="Arial"/>
          <w:sz w:val="20"/>
          <w:szCs w:val="20"/>
        </w:rPr>
        <w:t>Northwest</w:t>
      </w:r>
      <w:r w:rsidRPr="00D66A9C">
        <w:rPr>
          <w:rFonts w:ascii="Arial" w:hAnsi="Arial" w:cs="Arial"/>
          <w:sz w:val="20"/>
          <w:szCs w:val="20"/>
        </w:rPr>
        <w:t xml:space="preserve"> contribute</w:t>
      </w:r>
      <w:r w:rsidR="007369FB">
        <w:rPr>
          <w:rFonts w:ascii="Arial" w:hAnsi="Arial" w:cs="Arial"/>
          <w:sz w:val="20"/>
          <w:szCs w:val="20"/>
        </w:rPr>
        <w:t>d</w:t>
      </w:r>
      <w:r w:rsidR="00E3292F">
        <w:rPr>
          <w:rFonts w:ascii="Arial" w:hAnsi="Arial" w:cs="Arial"/>
          <w:sz w:val="20"/>
          <w:szCs w:val="20"/>
        </w:rPr>
        <w:t xml:space="preserve"> significantly</w:t>
      </w:r>
      <w:r w:rsidRPr="00D66A9C">
        <w:rPr>
          <w:rFonts w:ascii="Arial" w:hAnsi="Arial" w:cs="Arial"/>
          <w:sz w:val="20"/>
          <w:szCs w:val="20"/>
        </w:rPr>
        <w:t xml:space="preserve"> to the </w:t>
      </w:r>
      <w:r w:rsidR="00134860">
        <w:rPr>
          <w:rFonts w:ascii="Arial" w:hAnsi="Arial" w:cs="Arial"/>
          <w:sz w:val="20"/>
          <w:szCs w:val="20"/>
        </w:rPr>
        <w:t xml:space="preserve">early </w:t>
      </w:r>
      <w:r w:rsidR="00E3292F">
        <w:rPr>
          <w:rFonts w:ascii="Arial" w:hAnsi="Arial" w:cs="Arial"/>
          <w:sz w:val="20"/>
          <w:szCs w:val="20"/>
        </w:rPr>
        <w:t xml:space="preserve">dramatic </w:t>
      </w:r>
      <w:r w:rsidRPr="00D66A9C">
        <w:rPr>
          <w:rFonts w:ascii="Arial" w:hAnsi="Arial" w:cs="Arial"/>
          <w:sz w:val="20"/>
          <w:szCs w:val="20"/>
        </w:rPr>
        <w:t>story of the West: the lure of its lush landscapes and abundant resources; the new life it symbolized as the Eden at the endpoint of ever</w:t>
      </w:r>
      <w:r w:rsidR="009F01FD">
        <w:rPr>
          <w:rFonts w:ascii="Arial" w:hAnsi="Arial" w:cs="Arial"/>
          <w:sz w:val="20"/>
          <w:szCs w:val="20"/>
        </w:rPr>
        <w:t xml:space="preserve">y </w:t>
      </w:r>
      <w:r w:rsidRPr="00D66A9C">
        <w:rPr>
          <w:rFonts w:ascii="Arial" w:hAnsi="Arial" w:cs="Arial"/>
          <w:sz w:val="20"/>
          <w:szCs w:val="20"/>
        </w:rPr>
        <w:t>migrant trail; and</w:t>
      </w:r>
      <w:r w:rsidR="00E3292F">
        <w:rPr>
          <w:rFonts w:ascii="Arial" w:hAnsi="Arial" w:cs="Arial"/>
          <w:sz w:val="20"/>
          <w:szCs w:val="20"/>
        </w:rPr>
        <w:t xml:space="preserve"> as</w:t>
      </w:r>
      <w:r w:rsidRPr="00D66A9C">
        <w:rPr>
          <w:rFonts w:ascii="Arial" w:hAnsi="Arial" w:cs="Arial"/>
          <w:sz w:val="20"/>
          <w:szCs w:val="20"/>
        </w:rPr>
        <w:t xml:space="preserve"> the last piece of the puzzle that tied the United States together from </w:t>
      </w:r>
      <w:r w:rsidR="004E1FFA">
        <w:rPr>
          <w:rFonts w:ascii="Arial" w:hAnsi="Arial" w:cs="Arial"/>
          <w:sz w:val="20"/>
          <w:szCs w:val="20"/>
        </w:rPr>
        <w:t>the Pacific to the Atlantic</w:t>
      </w:r>
      <w:r w:rsidRPr="00D66A9C">
        <w:rPr>
          <w:rFonts w:ascii="Arial" w:hAnsi="Arial" w:cs="Arial"/>
          <w:sz w:val="20"/>
          <w:szCs w:val="20"/>
        </w:rPr>
        <w:t>.</w:t>
      </w:r>
      <w:r>
        <w:rPr>
          <w:rFonts w:ascii="Arial" w:hAnsi="Arial" w:cs="Arial"/>
          <w:sz w:val="20"/>
          <w:szCs w:val="20"/>
        </w:rPr>
        <w:t xml:space="preserve"> </w:t>
      </w:r>
      <w:r w:rsidR="00E84277" w:rsidRPr="00D66A9C">
        <w:rPr>
          <w:rFonts w:ascii="Arial" w:hAnsi="Arial" w:cs="Arial"/>
          <w:color w:val="000000"/>
          <w:sz w:val="20"/>
          <w:szCs w:val="20"/>
        </w:rPr>
        <w:t xml:space="preserve">The </w:t>
      </w:r>
      <w:r>
        <w:rPr>
          <w:rFonts w:ascii="Arial" w:hAnsi="Arial" w:cs="Arial"/>
          <w:color w:val="000000"/>
          <w:sz w:val="20"/>
          <w:szCs w:val="20"/>
        </w:rPr>
        <w:t xml:space="preserve">definitions of </w:t>
      </w:r>
      <w:r w:rsidR="00134860">
        <w:rPr>
          <w:rFonts w:ascii="Arial" w:hAnsi="Arial" w:cs="Arial"/>
          <w:color w:val="000000"/>
          <w:sz w:val="20"/>
          <w:szCs w:val="20"/>
        </w:rPr>
        <w:t>“</w:t>
      </w:r>
      <w:r w:rsidR="00E84277" w:rsidRPr="00D66A9C">
        <w:rPr>
          <w:rFonts w:ascii="Arial" w:hAnsi="Arial" w:cs="Arial"/>
          <w:color w:val="000000"/>
          <w:sz w:val="20"/>
          <w:szCs w:val="20"/>
        </w:rPr>
        <w:t xml:space="preserve">West” </w:t>
      </w:r>
      <w:r>
        <w:rPr>
          <w:rFonts w:ascii="Arial" w:hAnsi="Arial" w:cs="Arial"/>
          <w:color w:val="000000"/>
          <w:sz w:val="20"/>
          <w:szCs w:val="20"/>
        </w:rPr>
        <w:t xml:space="preserve">and “Northwest” </w:t>
      </w:r>
      <w:r w:rsidR="00E84277" w:rsidRPr="00D66A9C">
        <w:rPr>
          <w:rFonts w:ascii="Arial" w:hAnsi="Arial" w:cs="Arial"/>
          <w:color w:val="000000"/>
          <w:sz w:val="20"/>
          <w:szCs w:val="20"/>
        </w:rPr>
        <w:t xml:space="preserve">shifted </w:t>
      </w:r>
      <w:r w:rsidR="0061232D" w:rsidRPr="00D66A9C">
        <w:rPr>
          <w:rFonts w:ascii="Arial" w:hAnsi="Arial" w:cs="Arial"/>
          <w:color w:val="000000"/>
          <w:sz w:val="20"/>
          <w:szCs w:val="20"/>
        </w:rPr>
        <w:t>dramatically as</w:t>
      </w:r>
      <w:r w:rsidR="00E84277" w:rsidRPr="00D66A9C">
        <w:rPr>
          <w:rFonts w:ascii="Arial" w:hAnsi="Arial" w:cs="Arial"/>
          <w:color w:val="000000"/>
          <w:sz w:val="20"/>
          <w:szCs w:val="20"/>
        </w:rPr>
        <w:t xml:space="preserve"> </w:t>
      </w:r>
      <w:r w:rsidR="007369FB">
        <w:rPr>
          <w:rFonts w:ascii="Arial" w:hAnsi="Arial" w:cs="Arial"/>
          <w:color w:val="000000"/>
          <w:sz w:val="20"/>
          <w:szCs w:val="20"/>
        </w:rPr>
        <w:t xml:space="preserve">westward expansion stretched </w:t>
      </w:r>
      <w:r w:rsidR="00E84277" w:rsidRPr="00D66A9C">
        <w:rPr>
          <w:rFonts w:ascii="Arial" w:hAnsi="Arial" w:cs="Arial"/>
          <w:color w:val="000000"/>
          <w:sz w:val="20"/>
          <w:szCs w:val="20"/>
        </w:rPr>
        <w:t xml:space="preserve">geographic </w:t>
      </w:r>
      <w:r>
        <w:rPr>
          <w:rFonts w:ascii="Arial" w:hAnsi="Arial" w:cs="Arial"/>
          <w:color w:val="000000"/>
          <w:sz w:val="20"/>
          <w:szCs w:val="20"/>
        </w:rPr>
        <w:t>boundaries</w:t>
      </w:r>
      <w:r w:rsidR="00E84277" w:rsidRPr="00D66A9C">
        <w:rPr>
          <w:rFonts w:ascii="Arial" w:hAnsi="Arial" w:cs="Arial"/>
          <w:color w:val="000000"/>
          <w:sz w:val="20"/>
          <w:szCs w:val="20"/>
        </w:rPr>
        <w:t xml:space="preserve"> </w:t>
      </w:r>
      <w:r w:rsidR="0061232D" w:rsidRPr="00D66A9C">
        <w:rPr>
          <w:rFonts w:ascii="Arial" w:hAnsi="Arial" w:cs="Arial"/>
          <w:color w:val="000000"/>
          <w:sz w:val="20"/>
          <w:szCs w:val="20"/>
        </w:rPr>
        <w:t xml:space="preserve">through the </w:t>
      </w:r>
      <w:r w:rsidR="00134860">
        <w:rPr>
          <w:rFonts w:ascii="Arial" w:hAnsi="Arial" w:cs="Arial"/>
          <w:color w:val="000000"/>
          <w:sz w:val="20"/>
          <w:szCs w:val="20"/>
        </w:rPr>
        <w:t>P</w:t>
      </w:r>
      <w:r w:rsidR="0061232D" w:rsidRPr="00D66A9C">
        <w:rPr>
          <w:rFonts w:ascii="Arial" w:hAnsi="Arial" w:cs="Arial"/>
          <w:color w:val="000000"/>
          <w:sz w:val="20"/>
          <w:szCs w:val="20"/>
        </w:rPr>
        <w:t>lains states,</w:t>
      </w:r>
      <w:r>
        <w:rPr>
          <w:rFonts w:ascii="Arial" w:hAnsi="Arial" w:cs="Arial"/>
          <w:color w:val="000000"/>
          <w:sz w:val="20"/>
          <w:szCs w:val="20"/>
        </w:rPr>
        <w:t xml:space="preserve"> into the Southwest,</w:t>
      </w:r>
      <w:r w:rsidR="0061232D" w:rsidRPr="00D66A9C">
        <w:rPr>
          <w:rFonts w:ascii="Arial" w:hAnsi="Arial" w:cs="Arial"/>
          <w:color w:val="000000"/>
          <w:sz w:val="20"/>
          <w:szCs w:val="20"/>
        </w:rPr>
        <w:t xml:space="preserve"> across the Rocky Mountains, and over the Cascades. Today, the 12 states </w:t>
      </w:r>
      <w:r w:rsidR="00E84277" w:rsidRPr="00D66A9C">
        <w:rPr>
          <w:rFonts w:ascii="Arial" w:hAnsi="Arial" w:cs="Arial"/>
          <w:color w:val="000000"/>
          <w:sz w:val="20"/>
          <w:szCs w:val="20"/>
        </w:rPr>
        <w:t xml:space="preserve">defined as the </w:t>
      </w:r>
      <w:r w:rsidR="00A1055B">
        <w:rPr>
          <w:rFonts w:ascii="Arial" w:hAnsi="Arial" w:cs="Arial"/>
          <w:color w:val="000000"/>
          <w:sz w:val="20"/>
          <w:szCs w:val="20"/>
        </w:rPr>
        <w:t>w</w:t>
      </w:r>
      <w:r w:rsidR="00E84277" w:rsidRPr="00D66A9C">
        <w:rPr>
          <w:rFonts w:ascii="Arial" w:hAnsi="Arial" w:cs="Arial"/>
          <w:color w:val="000000"/>
          <w:sz w:val="20"/>
          <w:szCs w:val="20"/>
        </w:rPr>
        <w:t>estern region</w:t>
      </w:r>
      <w:r w:rsidR="0061232D" w:rsidRPr="00D66A9C">
        <w:rPr>
          <w:rFonts w:ascii="Arial" w:hAnsi="Arial" w:cs="Arial"/>
          <w:sz w:val="20"/>
          <w:szCs w:val="20"/>
        </w:rPr>
        <w:t xml:space="preserve"> encompass</w:t>
      </w:r>
      <w:r w:rsidR="00E84277" w:rsidRPr="00D66A9C">
        <w:rPr>
          <w:rFonts w:ascii="Arial" w:hAnsi="Arial" w:cs="Arial"/>
          <w:sz w:val="20"/>
          <w:szCs w:val="20"/>
        </w:rPr>
        <w:t xml:space="preserve"> a wide variety of landscapes and lifestyles that share a history shaped by exploration, immigration, displacement, settlement, tradition, </w:t>
      </w:r>
      <w:r w:rsidR="009F01FD">
        <w:rPr>
          <w:rFonts w:ascii="Arial" w:hAnsi="Arial" w:cs="Arial"/>
          <w:sz w:val="20"/>
          <w:szCs w:val="20"/>
        </w:rPr>
        <w:t xml:space="preserve">resources extraction, </w:t>
      </w:r>
      <w:r w:rsidR="00E84277" w:rsidRPr="00D66A9C">
        <w:rPr>
          <w:rFonts w:ascii="Arial" w:hAnsi="Arial" w:cs="Arial"/>
          <w:sz w:val="20"/>
          <w:szCs w:val="20"/>
        </w:rPr>
        <w:t>and rapid change</w:t>
      </w:r>
      <w:r w:rsidR="0061232D" w:rsidRPr="00D66A9C">
        <w:rPr>
          <w:rFonts w:ascii="Arial" w:hAnsi="Arial" w:cs="Arial"/>
          <w:sz w:val="20"/>
          <w:szCs w:val="20"/>
        </w:rPr>
        <w:t>, all of which has influenced artistic expressions in the West and Northwest.</w:t>
      </w:r>
    </w:p>
    <w:p w:rsidR="001D18AF" w:rsidRDefault="001D18AF" w:rsidP="00D66A9C">
      <w:pPr>
        <w:spacing w:line="276" w:lineRule="auto"/>
        <w:rPr>
          <w:rFonts w:ascii="Arial" w:hAnsi="Arial" w:cs="Arial"/>
          <w:sz w:val="20"/>
          <w:szCs w:val="20"/>
        </w:rPr>
      </w:pPr>
    </w:p>
    <w:p w:rsidR="009A215F" w:rsidRDefault="009A215F" w:rsidP="00D66A9C">
      <w:pPr>
        <w:spacing w:line="276" w:lineRule="auto"/>
        <w:rPr>
          <w:rFonts w:ascii="Arial" w:hAnsi="Arial" w:cs="Arial"/>
          <w:sz w:val="20"/>
          <w:szCs w:val="20"/>
        </w:rPr>
      </w:pPr>
      <w:r>
        <w:rPr>
          <w:rFonts w:ascii="Arial" w:hAnsi="Arial" w:cs="Arial"/>
          <w:sz w:val="20"/>
          <w:szCs w:val="20"/>
        </w:rPr>
        <w:t>“</w:t>
      </w:r>
      <w:proofErr w:type="spellStart"/>
      <w:r w:rsidR="00134860">
        <w:rPr>
          <w:rFonts w:ascii="Arial" w:hAnsi="Arial" w:cs="Arial"/>
          <w:sz w:val="20"/>
          <w:szCs w:val="20"/>
        </w:rPr>
        <w:t>Curating</w:t>
      </w:r>
      <w:proofErr w:type="spellEnd"/>
      <w:r w:rsidR="00134860">
        <w:rPr>
          <w:rFonts w:ascii="Arial" w:hAnsi="Arial" w:cs="Arial"/>
          <w:sz w:val="20"/>
          <w:szCs w:val="20"/>
        </w:rPr>
        <w:t xml:space="preserve"> this exhibition has been a fascinating challenge. The relationship between the West and the Northwest is so complex </w:t>
      </w:r>
      <w:r w:rsidR="00E44EFF">
        <w:rPr>
          <w:rFonts w:ascii="Arial" w:hAnsi="Arial" w:cs="Arial"/>
          <w:sz w:val="20"/>
          <w:szCs w:val="20"/>
        </w:rPr>
        <w:t>and still evolv</w:t>
      </w:r>
      <w:r w:rsidR="00134860">
        <w:rPr>
          <w:rFonts w:ascii="Arial" w:hAnsi="Arial" w:cs="Arial"/>
          <w:sz w:val="20"/>
          <w:szCs w:val="20"/>
        </w:rPr>
        <w:t xml:space="preserve">ing,” said Margaret Bullock, Curator of Collections and Special Exhibitions. “It is hard to capture all the threads in a single selection of works, so I envision this as an ongoing discussion with our visitors. The exhibition is on view long-term, </w:t>
      </w:r>
      <w:r w:rsidR="00E44EFF">
        <w:rPr>
          <w:rFonts w:ascii="Arial" w:hAnsi="Arial" w:cs="Arial"/>
          <w:sz w:val="20"/>
          <w:szCs w:val="20"/>
        </w:rPr>
        <w:t>and</w:t>
      </w:r>
      <w:r w:rsidR="00134860">
        <w:rPr>
          <w:rFonts w:ascii="Arial" w:hAnsi="Arial" w:cs="Arial"/>
          <w:sz w:val="20"/>
          <w:szCs w:val="20"/>
        </w:rPr>
        <w:t xml:space="preserve"> we will change out artworks from time to time, reflecting different threads and </w:t>
      </w:r>
      <w:r w:rsidR="00483B96">
        <w:rPr>
          <w:rFonts w:ascii="Arial" w:hAnsi="Arial" w:cs="Arial"/>
          <w:sz w:val="20"/>
          <w:szCs w:val="20"/>
        </w:rPr>
        <w:t>keeping</w:t>
      </w:r>
      <w:r w:rsidR="00134860">
        <w:rPr>
          <w:rFonts w:ascii="Arial" w:hAnsi="Arial" w:cs="Arial"/>
          <w:sz w:val="20"/>
          <w:szCs w:val="20"/>
        </w:rPr>
        <w:t xml:space="preserve"> the conversation interesting.</w:t>
      </w:r>
      <w:r w:rsidR="00476682">
        <w:rPr>
          <w:rFonts w:ascii="Arial" w:hAnsi="Arial" w:cs="Arial"/>
          <w:sz w:val="20"/>
          <w:szCs w:val="20"/>
        </w:rPr>
        <w:t>”</w:t>
      </w:r>
    </w:p>
    <w:p w:rsidR="009A215F" w:rsidRPr="00D66A9C" w:rsidRDefault="009A215F" w:rsidP="00D66A9C">
      <w:pPr>
        <w:spacing w:line="276" w:lineRule="auto"/>
        <w:rPr>
          <w:rFonts w:ascii="Arial" w:hAnsi="Arial" w:cs="Arial"/>
          <w:sz w:val="20"/>
          <w:szCs w:val="20"/>
        </w:rPr>
      </w:pPr>
    </w:p>
    <w:p w:rsidR="001D18AF" w:rsidRPr="00D66A9C" w:rsidRDefault="001D18AF" w:rsidP="00D66A9C">
      <w:pPr>
        <w:spacing w:line="276" w:lineRule="auto"/>
        <w:rPr>
          <w:rFonts w:ascii="Arial" w:hAnsi="Arial" w:cs="Arial"/>
          <w:sz w:val="20"/>
          <w:szCs w:val="20"/>
        </w:rPr>
      </w:pPr>
      <w:r w:rsidRPr="00D66A9C">
        <w:rPr>
          <w:rFonts w:ascii="Arial" w:hAnsi="Arial" w:cs="Arial"/>
          <w:sz w:val="20"/>
          <w:szCs w:val="20"/>
        </w:rPr>
        <w:t xml:space="preserve">The gift of the </w:t>
      </w:r>
      <w:proofErr w:type="spellStart"/>
      <w:r w:rsidRPr="00D66A9C">
        <w:rPr>
          <w:rFonts w:ascii="Arial" w:hAnsi="Arial" w:cs="Arial"/>
          <w:sz w:val="20"/>
          <w:szCs w:val="20"/>
        </w:rPr>
        <w:t>Haub</w:t>
      </w:r>
      <w:proofErr w:type="spellEnd"/>
      <w:r w:rsidRPr="00D66A9C">
        <w:rPr>
          <w:rFonts w:ascii="Arial" w:hAnsi="Arial" w:cs="Arial"/>
          <w:sz w:val="20"/>
          <w:szCs w:val="20"/>
        </w:rPr>
        <w:t xml:space="preserve"> Family Collection </w:t>
      </w:r>
      <w:r w:rsidR="00E44EFF">
        <w:rPr>
          <w:rFonts w:ascii="Arial" w:hAnsi="Arial" w:cs="Arial"/>
          <w:sz w:val="20"/>
          <w:szCs w:val="20"/>
        </w:rPr>
        <w:t>enables Tacoma Art M</w:t>
      </w:r>
      <w:r w:rsidRPr="00D66A9C">
        <w:rPr>
          <w:rFonts w:ascii="Arial" w:hAnsi="Arial" w:cs="Arial"/>
          <w:sz w:val="20"/>
          <w:szCs w:val="20"/>
        </w:rPr>
        <w:t xml:space="preserve">useum to continue to explore </w:t>
      </w:r>
      <w:r w:rsidR="00E44EFF">
        <w:rPr>
          <w:rFonts w:ascii="Arial" w:hAnsi="Arial" w:cs="Arial"/>
          <w:sz w:val="20"/>
          <w:szCs w:val="20"/>
        </w:rPr>
        <w:t xml:space="preserve">the relationship of </w:t>
      </w:r>
      <w:proofErr w:type="gramStart"/>
      <w:r w:rsidRPr="00D66A9C">
        <w:rPr>
          <w:rFonts w:ascii="Arial" w:hAnsi="Arial" w:cs="Arial"/>
          <w:sz w:val="20"/>
          <w:szCs w:val="20"/>
        </w:rPr>
        <w:t>Northwest</w:t>
      </w:r>
      <w:proofErr w:type="gramEnd"/>
      <w:r w:rsidRPr="00D66A9C">
        <w:rPr>
          <w:rFonts w:ascii="Arial" w:hAnsi="Arial" w:cs="Arial"/>
          <w:sz w:val="20"/>
          <w:szCs w:val="20"/>
        </w:rPr>
        <w:t xml:space="preserve"> </w:t>
      </w:r>
      <w:r w:rsidR="00E44EFF">
        <w:rPr>
          <w:rFonts w:ascii="Arial" w:hAnsi="Arial" w:cs="Arial"/>
          <w:sz w:val="20"/>
          <w:szCs w:val="20"/>
        </w:rPr>
        <w:t>regional art</w:t>
      </w:r>
      <w:r w:rsidRPr="00D66A9C">
        <w:rPr>
          <w:rFonts w:ascii="Arial" w:hAnsi="Arial" w:cs="Arial"/>
          <w:sz w:val="20"/>
          <w:szCs w:val="20"/>
        </w:rPr>
        <w:t xml:space="preserve"> to the broader context of art of the American West. </w:t>
      </w:r>
      <w:r w:rsidRPr="00D66A9C">
        <w:rPr>
          <w:rFonts w:ascii="Arial" w:hAnsi="Arial" w:cs="Arial"/>
          <w:i/>
          <w:sz w:val="20"/>
          <w:szCs w:val="20"/>
        </w:rPr>
        <w:t>Northwest in the West</w:t>
      </w:r>
      <w:r w:rsidRPr="00D66A9C">
        <w:rPr>
          <w:rFonts w:ascii="Arial" w:hAnsi="Arial" w:cs="Arial"/>
          <w:sz w:val="20"/>
          <w:szCs w:val="20"/>
        </w:rPr>
        <w:t xml:space="preserve"> is the first of many opportunities to look at this complex interweaving of influences and how the Northwest’s artists have adopted, adapted, or reacted against them.</w:t>
      </w:r>
    </w:p>
    <w:p w:rsidR="001D18AF" w:rsidRDefault="001D18AF" w:rsidP="00D66A9C">
      <w:pPr>
        <w:spacing w:line="276" w:lineRule="auto"/>
        <w:rPr>
          <w:rFonts w:ascii="Arial" w:hAnsi="Arial" w:cs="Arial"/>
          <w:sz w:val="20"/>
          <w:szCs w:val="20"/>
        </w:rPr>
      </w:pPr>
    </w:p>
    <w:p w:rsidR="00E3292F" w:rsidRPr="00D66A9C" w:rsidRDefault="004E1FFA" w:rsidP="00E3292F">
      <w:pPr>
        <w:spacing w:line="276" w:lineRule="auto"/>
        <w:rPr>
          <w:rFonts w:ascii="Arial" w:hAnsi="Arial" w:cs="Arial"/>
          <w:sz w:val="20"/>
          <w:szCs w:val="20"/>
        </w:rPr>
      </w:pPr>
      <w:r>
        <w:rPr>
          <w:rFonts w:ascii="Arial" w:hAnsi="Arial" w:cs="Arial"/>
          <w:i/>
          <w:sz w:val="20"/>
          <w:szCs w:val="20"/>
        </w:rPr>
        <w:t xml:space="preserve">Northwest in the West: Exploring Our Roots </w:t>
      </w:r>
      <w:r>
        <w:rPr>
          <w:rFonts w:ascii="Arial" w:hAnsi="Arial" w:cs="Arial"/>
          <w:sz w:val="20"/>
          <w:szCs w:val="20"/>
        </w:rPr>
        <w:t>is o</w:t>
      </w:r>
      <w:r w:rsidR="00E3292F" w:rsidRPr="00D66A9C">
        <w:rPr>
          <w:rFonts w:ascii="Arial" w:hAnsi="Arial" w:cs="Arial"/>
          <w:sz w:val="20"/>
          <w:szCs w:val="20"/>
        </w:rPr>
        <w:t>rganized by Tacoma Art Museum.</w:t>
      </w:r>
      <w:r>
        <w:rPr>
          <w:rFonts w:ascii="Arial" w:hAnsi="Arial" w:cs="Arial"/>
          <w:sz w:val="20"/>
          <w:szCs w:val="20"/>
        </w:rPr>
        <w:t xml:space="preserve"> </w:t>
      </w:r>
      <w:r w:rsidRPr="004E1FFA">
        <w:rPr>
          <w:rFonts w:ascii="Arial" w:hAnsi="Arial" w:cs="Arial"/>
          <w:sz w:val="20"/>
          <w:szCs w:val="20"/>
        </w:rPr>
        <w:t>Generous support provided by Propel Insurance</w:t>
      </w:r>
      <w:r>
        <w:rPr>
          <w:rFonts w:ascii="Arial" w:hAnsi="Arial" w:cs="Arial"/>
          <w:sz w:val="20"/>
          <w:szCs w:val="20"/>
        </w:rPr>
        <w:t>.</w:t>
      </w:r>
    </w:p>
    <w:p w:rsidR="00E3292F" w:rsidRPr="00D66A9C" w:rsidRDefault="00E3292F" w:rsidP="00D66A9C">
      <w:pPr>
        <w:spacing w:line="276" w:lineRule="auto"/>
        <w:rPr>
          <w:rFonts w:ascii="Arial" w:hAnsi="Arial" w:cs="Arial"/>
          <w:sz w:val="20"/>
          <w:szCs w:val="20"/>
        </w:rPr>
      </w:pPr>
    </w:p>
    <w:p w:rsidR="004E1FFA" w:rsidRDefault="004363C7" w:rsidP="00D66A9C">
      <w:pPr>
        <w:spacing w:line="276" w:lineRule="auto"/>
        <w:rPr>
          <w:rFonts w:ascii="Arial" w:hAnsi="Arial" w:cs="Arial"/>
          <w:b/>
          <w:sz w:val="20"/>
          <w:szCs w:val="20"/>
        </w:rPr>
      </w:pPr>
      <w:r w:rsidRPr="004363C7">
        <w:rPr>
          <w:rFonts w:ascii="Arial" w:hAnsi="Arial" w:cs="Arial"/>
          <w:b/>
          <w:sz w:val="20"/>
          <w:szCs w:val="20"/>
        </w:rPr>
        <w:t>Related Events</w:t>
      </w:r>
    </w:p>
    <w:p w:rsidR="00E3292F" w:rsidRPr="004E1FFA" w:rsidRDefault="00E3292F" w:rsidP="00D66A9C">
      <w:pPr>
        <w:spacing w:line="276" w:lineRule="auto"/>
        <w:rPr>
          <w:rFonts w:ascii="Arial" w:hAnsi="Arial" w:cs="Arial"/>
          <w:b/>
          <w:sz w:val="20"/>
          <w:szCs w:val="20"/>
        </w:rPr>
      </w:pPr>
    </w:p>
    <w:p w:rsidR="00E3292F" w:rsidRPr="00E3292F" w:rsidRDefault="00E3292F" w:rsidP="00D66A9C">
      <w:pPr>
        <w:spacing w:line="276" w:lineRule="auto"/>
        <w:rPr>
          <w:rFonts w:ascii="Arial" w:hAnsi="Arial" w:cs="Arial"/>
          <w:color w:val="000000"/>
          <w:sz w:val="20"/>
          <w:szCs w:val="20"/>
        </w:rPr>
      </w:pPr>
      <w:r w:rsidRPr="00E3292F">
        <w:rPr>
          <w:rFonts w:ascii="Arial" w:hAnsi="Arial" w:cs="Arial"/>
          <w:b/>
          <w:bCs/>
          <w:color w:val="000000"/>
          <w:sz w:val="20"/>
          <w:szCs w:val="20"/>
        </w:rPr>
        <w:t>Sculpture in the West with Curator Laura Fry</w:t>
      </w:r>
      <w:r w:rsidRPr="00E3292F">
        <w:rPr>
          <w:rFonts w:ascii="Arial" w:hAnsi="Arial" w:cs="Arial"/>
          <w:color w:val="000000"/>
          <w:sz w:val="20"/>
          <w:szCs w:val="20"/>
        </w:rPr>
        <w:br/>
      </w:r>
      <w:r w:rsidRPr="00E3292F">
        <w:rPr>
          <w:rFonts w:ascii="Arial" w:hAnsi="Arial" w:cs="Arial"/>
          <w:b/>
          <w:bCs/>
          <w:color w:val="000000"/>
          <w:sz w:val="20"/>
          <w:szCs w:val="20"/>
        </w:rPr>
        <w:t xml:space="preserve">Wednesday, May 7, 11 </w:t>
      </w:r>
      <w:proofErr w:type="gramStart"/>
      <w:r w:rsidRPr="00E3292F">
        <w:rPr>
          <w:rFonts w:ascii="Arial" w:hAnsi="Arial" w:cs="Arial"/>
          <w:b/>
          <w:bCs/>
          <w:color w:val="000000"/>
          <w:sz w:val="20"/>
          <w:szCs w:val="20"/>
        </w:rPr>
        <w:t>am</w:t>
      </w:r>
      <w:proofErr w:type="gramEnd"/>
      <w:r w:rsidRPr="00E3292F">
        <w:rPr>
          <w:rFonts w:ascii="Arial" w:hAnsi="Arial" w:cs="Arial"/>
          <w:color w:val="000000"/>
          <w:sz w:val="20"/>
          <w:szCs w:val="20"/>
        </w:rPr>
        <w:br/>
        <w:t xml:space="preserve">Look at casting and carving of sculpture created around the American West. This lecture is part of Tacoma Art Museum’s </w:t>
      </w:r>
      <w:hyperlink r:id="rId9" w:history="1">
        <w:r w:rsidRPr="004E1FFA">
          <w:rPr>
            <w:rStyle w:val="Hyperlink"/>
            <w:rFonts w:ascii="Arial" w:hAnsi="Arial" w:cs="Arial"/>
            <w:sz w:val="20"/>
            <w:szCs w:val="20"/>
          </w:rPr>
          <w:t>Lunch &amp; Learn</w:t>
        </w:r>
      </w:hyperlink>
      <w:r w:rsidRPr="00E3292F">
        <w:rPr>
          <w:rFonts w:ascii="Arial" w:hAnsi="Arial" w:cs="Arial"/>
          <w:color w:val="000000"/>
          <w:sz w:val="20"/>
          <w:szCs w:val="20"/>
        </w:rPr>
        <w:t xml:space="preserve"> series. Cost: Free with museum admission</w:t>
      </w:r>
    </w:p>
    <w:p w:rsidR="004E1FFA" w:rsidRDefault="004E1FFA" w:rsidP="00D66A9C">
      <w:pPr>
        <w:spacing w:line="276" w:lineRule="auto"/>
        <w:rPr>
          <w:rStyle w:val="subheader1"/>
          <w:rFonts w:ascii="Arial" w:hAnsi="Arial" w:cs="Arial"/>
          <w:sz w:val="20"/>
          <w:szCs w:val="20"/>
        </w:rPr>
      </w:pPr>
    </w:p>
    <w:p w:rsidR="00E3292F" w:rsidRPr="00E3292F" w:rsidRDefault="00E3292F" w:rsidP="00D66A9C">
      <w:pPr>
        <w:spacing w:line="276" w:lineRule="auto"/>
        <w:rPr>
          <w:rFonts w:ascii="Arial" w:hAnsi="Arial" w:cs="Arial"/>
          <w:color w:val="000000"/>
          <w:sz w:val="20"/>
          <w:szCs w:val="20"/>
        </w:rPr>
      </w:pPr>
      <w:proofErr w:type="gramStart"/>
      <w:r w:rsidRPr="00E3292F">
        <w:rPr>
          <w:rStyle w:val="subheader1"/>
          <w:rFonts w:ascii="Arial" w:hAnsi="Arial" w:cs="Arial"/>
          <w:sz w:val="20"/>
          <w:szCs w:val="20"/>
        </w:rPr>
        <w:t>Northwest in the West with Curator Margaret Bullock</w:t>
      </w:r>
      <w:r w:rsidRPr="00E3292F">
        <w:rPr>
          <w:rFonts w:ascii="Arial" w:hAnsi="Arial" w:cs="Arial"/>
          <w:color w:val="000000"/>
          <w:sz w:val="20"/>
          <w:szCs w:val="20"/>
        </w:rPr>
        <w:br/>
      </w:r>
      <w:r w:rsidRPr="00E3292F">
        <w:rPr>
          <w:rStyle w:val="Strong"/>
          <w:rFonts w:ascii="Arial" w:hAnsi="Arial" w:cs="Arial"/>
          <w:color w:val="000000"/>
          <w:sz w:val="20"/>
          <w:szCs w:val="20"/>
        </w:rPr>
        <w:t>Saturday, May 10, 11 am</w:t>
      </w:r>
      <w:r w:rsidRPr="00E3292F">
        <w:rPr>
          <w:rFonts w:ascii="Arial" w:hAnsi="Arial" w:cs="Arial"/>
          <w:color w:val="000000"/>
          <w:sz w:val="20"/>
          <w:szCs w:val="20"/>
        </w:rPr>
        <w:br/>
        <w:t>Discover relationships between the artistic development of the West and the Northwest.</w:t>
      </w:r>
      <w:proofErr w:type="gramEnd"/>
      <w:r w:rsidRPr="00E3292F">
        <w:rPr>
          <w:rFonts w:ascii="Arial" w:hAnsi="Arial" w:cs="Arial"/>
          <w:color w:val="000000"/>
          <w:sz w:val="20"/>
          <w:szCs w:val="20"/>
        </w:rPr>
        <w:t xml:space="preserve"> This lecture is part of Tacoma Art Museum’s </w:t>
      </w:r>
      <w:hyperlink r:id="rId10" w:history="1">
        <w:r w:rsidRPr="00E3292F">
          <w:rPr>
            <w:rStyle w:val="Hyperlink"/>
            <w:rFonts w:ascii="Arial" w:hAnsi="Arial" w:cs="Arial"/>
            <w:sz w:val="20"/>
            <w:szCs w:val="20"/>
          </w:rPr>
          <w:t>Lunch &amp; Learn</w:t>
        </w:r>
      </w:hyperlink>
      <w:r w:rsidRPr="00E3292F">
        <w:rPr>
          <w:rFonts w:ascii="Arial" w:hAnsi="Arial" w:cs="Arial"/>
          <w:color w:val="000000"/>
          <w:sz w:val="20"/>
          <w:szCs w:val="20"/>
        </w:rPr>
        <w:t xml:space="preserve"> series. Cost: Free with museum admission.</w:t>
      </w:r>
    </w:p>
    <w:p w:rsidR="00E3292F" w:rsidRPr="00E3292F" w:rsidRDefault="00E3292F" w:rsidP="00D66A9C">
      <w:pPr>
        <w:spacing w:line="276" w:lineRule="auto"/>
        <w:rPr>
          <w:rFonts w:ascii="Arial" w:hAnsi="Arial" w:cs="Arial"/>
          <w:color w:val="000000"/>
          <w:sz w:val="20"/>
          <w:szCs w:val="20"/>
        </w:rPr>
      </w:pPr>
    </w:p>
    <w:p w:rsidR="00E3292F" w:rsidRPr="00E3292F" w:rsidRDefault="00E3292F" w:rsidP="00D66A9C">
      <w:pPr>
        <w:spacing w:line="276" w:lineRule="auto"/>
        <w:rPr>
          <w:rFonts w:ascii="Arial" w:hAnsi="Arial" w:cs="Arial"/>
          <w:color w:val="000000"/>
          <w:sz w:val="20"/>
          <w:szCs w:val="20"/>
        </w:rPr>
      </w:pPr>
      <w:r w:rsidRPr="00E3292F">
        <w:rPr>
          <w:rStyle w:val="subheader1"/>
          <w:rFonts w:ascii="Arial" w:hAnsi="Arial" w:cs="Arial"/>
          <w:sz w:val="20"/>
          <w:szCs w:val="20"/>
        </w:rPr>
        <w:t>The Western Landscape in Art with Curator Laura Fry</w:t>
      </w:r>
      <w:r w:rsidRPr="00E3292F">
        <w:rPr>
          <w:rFonts w:ascii="Arial" w:hAnsi="Arial" w:cs="Arial"/>
          <w:color w:val="000000"/>
          <w:sz w:val="20"/>
          <w:szCs w:val="20"/>
        </w:rPr>
        <w:br/>
      </w:r>
      <w:r w:rsidRPr="00E3292F">
        <w:rPr>
          <w:rStyle w:val="Strong"/>
          <w:rFonts w:ascii="Arial" w:hAnsi="Arial" w:cs="Arial"/>
          <w:color w:val="000000"/>
          <w:sz w:val="20"/>
          <w:szCs w:val="20"/>
        </w:rPr>
        <w:t>Wednesday, May 28, 11 am</w:t>
      </w:r>
      <w:r w:rsidRPr="00E3292F">
        <w:rPr>
          <w:rFonts w:ascii="Arial" w:hAnsi="Arial" w:cs="Arial"/>
          <w:color w:val="000000"/>
          <w:sz w:val="20"/>
          <w:szCs w:val="20"/>
        </w:rPr>
        <w:br/>
        <w:t xml:space="preserve">See how artists have responded to the mountains, valleys, and vast plains of the western United States over time, influencing perceptions of the West. This lecture is part of Tacoma Art Museum’s </w:t>
      </w:r>
      <w:hyperlink r:id="rId11" w:history="1">
        <w:r w:rsidRPr="00E3292F">
          <w:rPr>
            <w:rStyle w:val="Hyperlink"/>
            <w:rFonts w:ascii="Arial" w:hAnsi="Arial" w:cs="Arial"/>
            <w:sz w:val="20"/>
            <w:szCs w:val="20"/>
          </w:rPr>
          <w:t>Lunch &amp; Learn</w:t>
        </w:r>
      </w:hyperlink>
      <w:r w:rsidRPr="00E3292F">
        <w:rPr>
          <w:rFonts w:ascii="Arial" w:hAnsi="Arial" w:cs="Arial"/>
          <w:color w:val="000000"/>
          <w:sz w:val="20"/>
          <w:szCs w:val="20"/>
        </w:rPr>
        <w:t xml:space="preserve"> series. Cost: Free with museum admission</w:t>
      </w:r>
    </w:p>
    <w:p w:rsidR="001D18AF" w:rsidRPr="00E3292F" w:rsidRDefault="001D18AF" w:rsidP="00D66A9C">
      <w:pPr>
        <w:widowControl w:val="0"/>
        <w:spacing w:line="276" w:lineRule="auto"/>
        <w:rPr>
          <w:rFonts w:ascii="Arial" w:hAnsi="Arial" w:cs="Arial"/>
          <w:sz w:val="20"/>
          <w:szCs w:val="20"/>
        </w:rPr>
      </w:pPr>
    </w:p>
    <w:p w:rsidR="00B071DD" w:rsidRPr="00D66A9C" w:rsidRDefault="00B071DD" w:rsidP="00D66A9C">
      <w:pPr>
        <w:spacing w:line="276" w:lineRule="auto"/>
        <w:rPr>
          <w:rFonts w:ascii="Arial" w:hAnsi="Arial" w:cs="Arial"/>
          <w:sz w:val="20"/>
          <w:szCs w:val="20"/>
        </w:rPr>
      </w:pPr>
      <w:r w:rsidRPr="00D66A9C">
        <w:rPr>
          <w:rFonts w:ascii="Arial" w:hAnsi="Arial" w:cs="Arial"/>
          <w:sz w:val="20"/>
          <w:szCs w:val="20"/>
        </w:rPr>
        <w:t xml:space="preserve">For more information, contact </w:t>
      </w:r>
      <w:r w:rsidR="00970E34" w:rsidRPr="00D66A9C">
        <w:rPr>
          <w:rFonts w:ascii="Arial" w:hAnsi="Arial" w:cs="Arial"/>
          <w:sz w:val="20"/>
          <w:szCs w:val="20"/>
        </w:rPr>
        <w:t>Julianna Verboort</w:t>
      </w:r>
      <w:r w:rsidRPr="00D66A9C">
        <w:rPr>
          <w:rFonts w:ascii="Arial" w:hAnsi="Arial" w:cs="Arial"/>
          <w:sz w:val="20"/>
          <w:szCs w:val="20"/>
        </w:rPr>
        <w:t xml:space="preserve"> at</w:t>
      </w:r>
      <w:r w:rsidR="006F6AC6" w:rsidRPr="00D66A9C">
        <w:rPr>
          <w:rFonts w:ascii="Arial" w:hAnsi="Arial" w:cs="Arial"/>
          <w:sz w:val="20"/>
          <w:szCs w:val="20"/>
        </w:rPr>
        <w:t xml:space="preserve"> </w:t>
      </w:r>
      <w:r w:rsidRPr="00D66A9C">
        <w:rPr>
          <w:rFonts w:ascii="Arial" w:hAnsi="Arial" w:cs="Arial"/>
          <w:sz w:val="20"/>
          <w:szCs w:val="20"/>
        </w:rPr>
        <w:t>253.272.4258 x30</w:t>
      </w:r>
      <w:r w:rsidR="00970E34" w:rsidRPr="00D66A9C">
        <w:rPr>
          <w:rFonts w:ascii="Arial" w:hAnsi="Arial" w:cs="Arial"/>
          <w:sz w:val="20"/>
          <w:szCs w:val="20"/>
        </w:rPr>
        <w:t>11</w:t>
      </w:r>
      <w:r w:rsidRPr="00D66A9C">
        <w:rPr>
          <w:rFonts w:ascii="Arial" w:hAnsi="Arial" w:cs="Arial"/>
          <w:sz w:val="20"/>
          <w:szCs w:val="20"/>
        </w:rPr>
        <w:t xml:space="preserve"> or at </w:t>
      </w:r>
      <w:hyperlink r:id="rId12" w:history="1">
        <w:r w:rsidR="00970E34" w:rsidRPr="00D66A9C">
          <w:rPr>
            <w:rStyle w:val="Hyperlink"/>
            <w:rFonts w:ascii="Arial" w:hAnsi="Arial" w:cs="Arial"/>
            <w:sz w:val="20"/>
            <w:szCs w:val="20"/>
          </w:rPr>
          <w:t>JVerboort@TacomaArtMuseum.org</w:t>
        </w:r>
      </w:hyperlink>
      <w:r w:rsidRPr="00D66A9C">
        <w:rPr>
          <w:rFonts w:ascii="Arial" w:hAnsi="Arial" w:cs="Arial"/>
          <w:sz w:val="20"/>
          <w:szCs w:val="20"/>
        </w:rPr>
        <w:t xml:space="preserve">. </w:t>
      </w:r>
    </w:p>
    <w:p w:rsidR="00B071DD" w:rsidRPr="0029042C" w:rsidRDefault="00B071DD" w:rsidP="00B071DD">
      <w:pPr>
        <w:spacing w:line="276" w:lineRule="auto"/>
        <w:ind w:left="3600" w:firstLine="720"/>
        <w:rPr>
          <w:rFonts w:ascii="Arial" w:hAnsi="Arial" w:cs="Arial"/>
          <w:color w:val="000000"/>
        </w:rPr>
      </w:pPr>
      <w:r w:rsidRPr="0029042C">
        <w:rPr>
          <w:rFonts w:ascii="Arial" w:hAnsi="Arial" w:cs="Arial"/>
          <w:b/>
        </w:rPr>
        <w:t>###</w:t>
      </w:r>
    </w:p>
    <w:p w:rsidR="00B071DD" w:rsidRPr="00740D3B" w:rsidRDefault="00B071DD" w:rsidP="00B071DD">
      <w:pPr>
        <w:spacing w:line="276" w:lineRule="auto"/>
        <w:rPr>
          <w:rFonts w:ascii="Arial" w:hAnsi="Arial" w:cs="Arial"/>
          <w:b/>
          <w:sz w:val="16"/>
          <w:szCs w:val="16"/>
        </w:rPr>
      </w:pPr>
    </w:p>
    <w:p w:rsidR="009952C5" w:rsidRPr="00875414" w:rsidRDefault="00B071DD" w:rsidP="00875414">
      <w:pPr>
        <w:spacing w:line="276" w:lineRule="auto"/>
        <w:rPr>
          <w:rFonts w:ascii="Arial" w:hAnsi="Arial" w:cs="Arial"/>
          <w:b/>
          <w:sz w:val="16"/>
          <w:szCs w:val="16"/>
        </w:rPr>
      </w:pPr>
      <w:proofErr w:type="gramStart"/>
      <w:r w:rsidRPr="00740D3B">
        <w:rPr>
          <w:rFonts w:ascii="Arial" w:hAnsi="Arial" w:cs="Arial"/>
          <w:b/>
          <w:sz w:val="16"/>
          <w:szCs w:val="16"/>
        </w:rPr>
        <w:t xml:space="preserve">HOURS </w:t>
      </w:r>
      <w:r w:rsidRPr="00740D3B">
        <w:rPr>
          <w:rFonts w:ascii="Arial" w:hAnsi="Arial" w:cs="Arial"/>
          <w:sz w:val="16"/>
          <w:szCs w:val="16"/>
        </w:rPr>
        <w:t>– Wednesdays–Sundays 10 am–5 pm, Third Thursdays 10 am–8 pm</w:t>
      </w:r>
      <w:r w:rsidRPr="00740D3B">
        <w:rPr>
          <w:rFonts w:ascii="Arial" w:hAnsi="Arial" w:cs="Arial"/>
          <w:sz w:val="16"/>
          <w:szCs w:val="16"/>
        </w:rPr>
        <w:br/>
      </w:r>
      <w:r w:rsidRPr="00740D3B">
        <w:rPr>
          <w:rFonts w:ascii="Arial" w:hAnsi="Arial" w:cs="Arial"/>
          <w:b/>
          <w:sz w:val="16"/>
          <w:szCs w:val="16"/>
        </w:rPr>
        <w:t>ADMISSION</w:t>
      </w:r>
      <w:r w:rsidRPr="00740D3B">
        <w:rPr>
          <w:rFonts w:ascii="Arial" w:hAnsi="Arial" w:cs="Arial"/>
          <w:sz w:val="16"/>
          <w:szCs w:val="16"/>
        </w:rPr>
        <w:t xml:space="preserve"> – Adult $10, Student/Military/Senior (65+) $8, Family $25 (2 adults and up to 4 children under 18).</w:t>
      </w:r>
      <w:proofErr w:type="gramEnd"/>
      <w:r w:rsidRPr="00740D3B">
        <w:rPr>
          <w:rFonts w:ascii="Arial" w:hAnsi="Arial" w:cs="Arial"/>
          <w:sz w:val="16"/>
          <w:szCs w:val="16"/>
        </w:rPr>
        <w:t xml:space="preserve"> Children 5 and under free. </w:t>
      </w:r>
      <w:r w:rsidRPr="00740D3B">
        <w:rPr>
          <w:rFonts w:ascii="Arial" w:hAnsi="Arial" w:cs="Arial"/>
          <w:b/>
          <w:sz w:val="16"/>
          <w:szCs w:val="16"/>
        </w:rPr>
        <w:t>Third Thursdays free from 5-8 pm</w:t>
      </w:r>
      <w:r w:rsidRPr="00740D3B">
        <w:rPr>
          <w:rFonts w:ascii="Arial" w:hAnsi="Arial" w:cs="Arial"/>
          <w:sz w:val="16"/>
          <w:szCs w:val="16"/>
        </w:rPr>
        <w:t>. Members always free.</w:t>
      </w:r>
      <w:r w:rsidRPr="00740D3B">
        <w:rPr>
          <w:rFonts w:ascii="Arial" w:hAnsi="Arial" w:cs="Arial"/>
          <w:sz w:val="16"/>
          <w:szCs w:val="16"/>
        </w:rPr>
        <w:br/>
      </w:r>
      <w:r w:rsidRPr="00740D3B">
        <w:rPr>
          <w:rFonts w:ascii="Arial" w:hAnsi="Arial" w:cs="Arial"/>
          <w:b/>
          <w:sz w:val="16"/>
          <w:szCs w:val="16"/>
        </w:rPr>
        <w:t>CONTACT</w:t>
      </w:r>
      <w:r w:rsidRPr="00740D3B">
        <w:rPr>
          <w:rFonts w:ascii="Arial" w:hAnsi="Arial" w:cs="Arial"/>
          <w:sz w:val="16"/>
          <w:szCs w:val="16"/>
        </w:rPr>
        <w:t xml:space="preserve"> – 253.272.4258, </w:t>
      </w:r>
      <w:hyperlink r:id="rId13" w:history="1">
        <w:r w:rsidRPr="00740D3B">
          <w:rPr>
            <w:rStyle w:val="Hyperlink"/>
            <w:rFonts w:ascii="Arial" w:hAnsi="Arial" w:cs="Arial"/>
            <w:sz w:val="16"/>
            <w:szCs w:val="16"/>
          </w:rPr>
          <w:t>www.TacomaArtMuseum.org</w:t>
        </w:r>
      </w:hyperlink>
      <w:r w:rsidRPr="00740D3B">
        <w:rPr>
          <w:rFonts w:ascii="Arial" w:hAnsi="Arial" w:cs="Arial"/>
          <w:sz w:val="16"/>
          <w:szCs w:val="16"/>
        </w:rPr>
        <w:t xml:space="preserve">, </w:t>
      </w:r>
      <w:hyperlink r:id="rId14" w:history="1">
        <w:r w:rsidRPr="00740D3B">
          <w:rPr>
            <w:rStyle w:val="Hyperlink"/>
            <w:rFonts w:ascii="Arial" w:hAnsi="Arial" w:cs="Arial"/>
            <w:sz w:val="16"/>
            <w:szCs w:val="16"/>
          </w:rPr>
          <w:t>info@TacomaArtMuseum.org</w:t>
        </w:r>
      </w:hyperlink>
    </w:p>
    <w:sectPr w:rsidR="009952C5" w:rsidRPr="00875414" w:rsidSect="005968D3">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C61" w:rsidRDefault="00965C61" w:rsidP="00F358C8">
      <w:r>
        <w:separator/>
      </w:r>
    </w:p>
  </w:endnote>
  <w:endnote w:type="continuationSeparator" w:id="0">
    <w:p w:rsidR="00965C61" w:rsidRDefault="00965C61" w:rsidP="00F358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47 CondensedLight">
    <w:panose1 w:val="000B0500000000000000"/>
    <w:charset w:val="00"/>
    <w:family w:val="swiss"/>
    <w:notTrueType/>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65D" w:rsidRPr="00601229" w:rsidRDefault="00D9565D" w:rsidP="00601229">
    <w:pPr>
      <w:pStyle w:val="Footer"/>
      <w:jc w:val="right"/>
      <w:rPr>
        <w:rFonts w:ascii="Arial" w:hAnsi="Arial" w:cs="Arial"/>
        <w:sz w:val="16"/>
        <w:szCs w:val="16"/>
      </w:rPr>
    </w:pPr>
    <w:r w:rsidRPr="000510EC">
      <w:rPr>
        <w:rFonts w:ascii="Arial" w:hAnsi="Arial" w:cs="Arial"/>
        <w:sz w:val="16"/>
        <w:szCs w:val="16"/>
      </w:rPr>
      <w:t xml:space="preserve">Tacoma Art Museum </w:t>
    </w:r>
    <w:r w:rsidR="00E3292F">
      <w:rPr>
        <w:rFonts w:ascii="Arial" w:hAnsi="Arial" w:cs="Arial"/>
        <w:sz w:val="16"/>
        <w:szCs w:val="16"/>
      </w:rPr>
      <w:t>Northwest in the West: Exploring Our Roots</w:t>
    </w:r>
    <w:r>
      <w:rPr>
        <w:rFonts w:ascii="Arial" w:hAnsi="Arial" w:cs="Arial"/>
        <w:sz w:val="16"/>
        <w:szCs w:val="16"/>
      </w:rPr>
      <w:t xml:space="preserve"> </w:t>
    </w:r>
    <w:r w:rsidRPr="00601229">
      <w:rPr>
        <w:rFonts w:ascii="Arial" w:hAnsi="Arial" w:cs="Arial"/>
        <w:sz w:val="16"/>
        <w:szCs w:val="16"/>
      </w:rPr>
      <w:t xml:space="preserve">– Page </w:t>
    </w:r>
    <w:r>
      <w:rPr>
        <w:rFonts w:ascii="Arial" w:hAnsi="Arial" w:cs="Arial"/>
        <w:sz w:val="16"/>
        <w:szCs w:val="16"/>
      </w:rPr>
      <w:t>2</w:t>
    </w:r>
    <w:r w:rsidRPr="00601229">
      <w:rPr>
        <w:rFonts w:ascii="Arial" w:hAnsi="Arial" w:cs="Arial"/>
        <w:sz w:val="16"/>
        <w:szCs w:val="16"/>
      </w:rPr>
      <w:t xml:space="preserve"> of 2</w:t>
    </w:r>
  </w:p>
  <w:p w:rsidR="00D9565D" w:rsidRDefault="00D956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65D" w:rsidRPr="00601229" w:rsidRDefault="00E3292F" w:rsidP="00E3292F">
    <w:pPr>
      <w:pStyle w:val="Footer"/>
      <w:jc w:val="right"/>
      <w:rPr>
        <w:rFonts w:ascii="Arial" w:hAnsi="Arial" w:cs="Arial"/>
        <w:sz w:val="16"/>
        <w:szCs w:val="16"/>
      </w:rPr>
    </w:pPr>
    <w:r w:rsidRPr="000510EC">
      <w:rPr>
        <w:rFonts w:ascii="Arial" w:hAnsi="Arial" w:cs="Arial"/>
        <w:sz w:val="16"/>
        <w:szCs w:val="16"/>
      </w:rPr>
      <w:t xml:space="preserve">Tacoma Art Museum </w:t>
    </w:r>
    <w:r>
      <w:rPr>
        <w:rFonts w:ascii="Arial" w:hAnsi="Arial" w:cs="Arial"/>
        <w:sz w:val="16"/>
        <w:szCs w:val="16"/>
      </w:rPr>
      <w:t xml:space="preserve">Northwest in the West: Exploring Our Roots </w:t>
    </w:r>
    <w:r w:rsidR="00970E34">
      <w:rPr>
        <w:rFonts w:ascii="Arial" w:hAnsi="Arial" w:cs="Arial"/>
        <w:sz w:val="16"/>
        <w:szCs w:val="16"/>
      </w:rPr>
      <w:t>–</w:t>
    </w:r>
    <w:r w:rsidR="00D9565D" w:rsidRPr="00601229">
      <w:rPr>
        <w:rFonts w:ascii="Arial" w:hAnsi="Arial" w:cs="Arial"/>
        <w:sz w:val="16"/>
        <w:szCs w:val="16"/>
      </w:rPr>
      <w:t xml:space="preserve"> Page </w:t>
    </w:r>
    <w:r w:rsidR="00970E34">
      <w:rPr>
        <w:rFonts w:ascii="Arial" w:hAnsi="Arial" w:cs="Arial"/>
        <w:sz w:val="16"/>
        <w:szCs w:val="16"/>
      </w:rPr>
      <w:t>1</w:t>
    </w:r>
    <w:r w:rsidR="00940B85">
      <w:rPr>
        <w:rFonts w:ascii="Arial" w:hAnsi="Arial" w:cs="Arial"/>
        <w:sz w:val="16"/>
        <w:szCs w:val="16"/>
      </w:rPr>
      <w:t xml:space="preserve"> of </w:t>
    </w:r>
    <w:r>
      <w:rPr>
        <w:rFonts w:ascii="Arial" w:hAnsi="Arial" w:cs="Arial"/>
        <w:sz w:val="16"/>
        <w:szCs w:val="16"/>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C61" w:rsidRDefault="00965C61" w:rsidP="00F358C8">
      <w:r>
        <w:separator/>
      </w:r>
    </w:p>
  </w:footnote>
  <w:footnote w:type="continuationSeparator" w:id="0">
    <w:p w:rsidR="00965C61" w:rsidRDefault="00965C61" w:rsidP="00F358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65D" w:rsidRPr="005968D3" w:rsidRDefault="00D9565D" w:rsidP="005968D3">
    <w:pPr>
      <w:rPr>
        <w:sz w:val="16"/>
        <w:szCs w:val="20"/>
      </w:rPr>
    </w:pPr>
    <w:r>
      <w:rPr>
        <w:b/>
        <w:noProof/>
        <w:sz w:val="20"/>
        <w:szCs w:val="20"/>
      </w:rPr>
      <w:drawing>
        <wp:inline distT="0" distB="0" distL="0" distR="0">
          <wp:extent cx="2357755" cy="182880"/>
          <wp:effectExtent l="19050" t="0" r="4445" b="0"/>
          <wp:docPr id="2" name="Picture 1" descr="TAM_logo_small_web-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M_logo_small_web-4c"/>
                  <pic:cNvPicPr>
                    <a:picLocks noChangeAspect="1" noChangeArrowheads="1"/>
                  </pic:cNvPicPr>
                </pic:nvPicPr>
                <pic:blipFill>
                  <a:blip r:embed="rId1"/>
                  <a:srcRect/>
                  <a:stretch>
                    <a:fillRect/>
                  </a:stretch>
                </pic:blipFill>
                <pic:spPr bwMode="auto">
                  <a:xfrm>
                    <a:off x="0" y="0"/>
                    <a:ext cx="2357755" cy="182880"/>
                  </a:xfrm>
                  <a:prstGeom prst="rect">
                    <a:avLst/>
                  </a:prstGeom>
                  <a:noFill/>
                  <a:ln w="9525">
                    <a:noFill/>
                    <a:miter lim="800000"/>
                    <a:headEnd/>
                    <a:tailEnd/>
                  </a:ln>
                </pic:spPr>
              </pic:pic>
            </a:graphicData>
          </a:graphic>
        </wp:inline>
      </w:drawing>
    </w:r>
    <w:r w:rsidRPr="00B60D8F">
      <w:rPr>
        <w:sz w:val="20"/>
        <w:szCs w:val="20"/>
      </w:rPr>
      <w:br/>
    </w:r>
    <w:r w:rsidRPr="00D866BB">
      <w:rPr>
        <w:sz w:val="16"/>
        <w:szCs w:val="20"/>
      </w:rPr>
      <w:t>1701 Pacific Avenue, Tacoma, WA 98402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009BD"/>
    <w:multiLevelType w:val="hybridMultilevel"/>
    <w:tmpl w:val="B82E60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05823C4"/>
    <w:multiLevelType w:val="hybridMultilevel"/>
    <w:tmpl w:val="90300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DC3E43"/>
    <w:multiLevelType w:val="multilevel"/>
    <w:tmpl w:val="9FFE766A"/>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EBC62E4"/>
    <w:multiLevelType w:val="hybridMultilevel"/>
    <w:tmpl w:val="F94EE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A324F5"/>
    <w:multiLevelType w:val="hybridMultilevel"/>
    <w:tmpl w:val="11788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CD521C"/>
    <w:multiLevelType w:val="hybridMultilevel"/>
    <w:tmpl w:val="69520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0"/>
  </w:num>
  <w:num w:numId="5">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drawingGridHorizontalSpacing w:val="110"/>
  <w:displayHorizontalDrawingGridEvery w:val="2"/>
  <w:characterSpacingControl w:val="doNotCompress"/>
  <w:hdrShapeDefaults>
    <o:shapedefaults v:ext="edit" spidmax="41985"/>
  </w:hdrShapeDefaults>
  <w:footnotePr>
    <w:footnote w:id="-1"/>
    <w:footnote w:id="0"/>
  </w:footnotePr>
  <w:endnotePr>
    <w:endnote w:id="-1"/>
    <w:endnote w:id="0"/>
  </w:endnotePr>
  <w:compat/>
  <w:rsids>
    <w:rsidRoot w:val="009952C5"/>
    <w:rsid w:val="000222D5"/>
    <w:rsid w:val="000249C3"/>
    <w:rsid w:val="00027353"/>
    <w:rsid w:val="00031861"/>
    <w:rsid w:val="000510EC"/>
    <w:rsid w:val="0005265A"/>
    <w:rsid w:val="000527C0"/>
    <w:rsid w:val="0006318C"/>
    <w:rsid w:val="00064748"/>
    <w:rsid w:val="0007028C"/>
    <w:rsid w:val="000A5641"/>
    <w:rsid w:val="000E35D8"/>
    <w:rsid w:val="000E7691"/>
    <w:rsid w:val="000F71E1"/>
    <w:rsid w:val="00106B94"/>
    <w:rsid w:val="00123C83"/>
    <w:rsid w:val="00127719"/>
    <w:rsid w:val="00134860"/>
    <w:rsid w:val="001377B4"/>
    <w:rsid w:val="0014444E"/>
    <w:rsid w:val="00153ECE"/>
    <w:rsid w:val="00154032"/>
    <w:rsid w:val="00172A7B"/>
    <w:rsid w:val="0018216E"/>
    <w:rsid w:val="00186D34"/>
    <w:rsid w:val="00194DE4"/>
    <w:rsid w:val="00196437"/>
    <w:rsid w:val="001C1D64"/>
    <w:rsid w:val="001C5FE2"/>
    <w:rsid w:val="001D18AF"/>
    <w:rsid w:val="001E470D"/>
    <w:rsid w:val="001E7D59"/>
    <w:rsid w:val="001F52A8"/>
    <w:rsid w:val="00201A85"/>
    <w:rsid w:val="00203AA8"/>
    <w:rsid w:val="002536E2"/>
    <w:rsid w:val="002607D0"/>
    <w:rsid w:val="002607EC"/>
    <w:rsid w:val="00271572"/>
    <w:rsid w:val="00283F8A"/>
    <w:rsid w:val="0028641C"/>
    <w:rsid w:val="0029042C"/>
    <w:rsid w:val="00295EE7"/>
    <w:rsid w:val="002A0B5C"/>
    <w:rsid w:val="002B4EF5"/>
    <w:rsid w:val="002D57E2"/>
    <w:rsid w:val="002E0BB4"/>
    <w:rsid w:val="0030229E"/>
    <w:rsid w:val="00362480"/>
    <w:rsid w:val="00365F65"/>
    <w:rsid w:val="00381098"/>
    <w:rsid w:val="0039314E"/>
    <w:rsid w:val="003A6653"/>
    <w:rsid w:val="003B003C"/>
    <w:rsid w:val="003D06C7"/>
    <w:rsid w:val="003F2F13"/>
    <w:rsid w:val="00430CC0"/>
    <w:rsid w:val="004324E9"/>
    <w:rsid w:val="004363C7"/>
    <w:rsid w:val="00440AB4"/>
    <w:rsid w:val="00443C1C"/>
    <w:rsid w:val="00476682"/>
    <w:rsid w:val="00480279"/>
    <w:rsid w:val="00483B96"/>
    <w:rsid w:val="00486E50"/>
    <w:rsid w:val="004B5BF7"/>
    <w:rsid w:val="004C7225"/>
    <w:rsid w:val="004E1FFA"/>
    <w:rsid w:val="004E3DF5"/>
    <w:rsid w:val="004F58C0"/>
    <w:rsid w:val="00500535"/>
    <w:rsid w:val="00510D05"/>
    <w:rsid w:val="005250DA"/>
    <w:rsid w:val="00585DFE"/>
    <w:rsid w:val="00594AEA"/>
    <w:rsid w:val="005968D3"/>
    <w:rsid w:val="00596AF9"/>
    <w:rsid w:val="005A7E64"/>
    <w:rsid w:val="005B1A30"/>
    <w:rsid w:val="005B4202"/>
    <w:rsid w:val="005B420C"/>
    <w:rsid w:val="005E75A8"/>
    <w:rsid w:val="00601229"/>
    <w:rsid w:val="00607C86"/>
    <w:rsid w:val="0061232D"/>
    <w:rsid w:val="0061541E"/>
    <w:rsid w:val="00621316"/>
    <w:rsid w:val="00637D2B"/>
    <w:rsid w:val="00641E34"/>
    <w:rsid w:val="0066142A"/>
    <w:rsid w:val="006965F1"/>
    <w:rsid w:val="006B4A6C"/>
    <w:rsid w:val="006D0180"/>
    <w:rsid w:val="006F18E3"/>
    <w:rsid w:val="006F66EE"/>
    <w:rsid w:val="006F6AC6"/>
    <w:rsid w:val="007039E2"/>
    <w:rsid w:val="0071558F"/>
    <w:rsid w:val="007157D6"/>
    <w:rsid w:val="00715C00"/>
    <w:rsid w:val="00720ACF"/>
    <w:rsid w:val="00723C81"/>
    <w:rsid w:val="00726C88"/>
    <w:rsid w:val="007369FB"/>
    <w:rsid w:val="00747366"/>
    <w:rsid w:val="007603EB"/>
    <w:rsid w:val="00767BE9"/>
    <w:rsid w:val="00784577"/>
    <w:rsid w:val="007853A0"/>
    <w:rsid w:val="00795B52"/>
    <w:rsid w:val="007B119E"/>
    <w:rsid w:val="007D041A"/>
    <w:rsid w:val="007D5E76"/>
    <w:rsid w:val="007F7936"/>
    <w:rsid w:val="0080373E"/>
    <w:rsid w:val="00815F33"/>
    <w:rsid w:val="00845DCC"/>
    <w:rsid w:val="008637DD"/>
    <w:rsid w:val="008641E7"/>
    <w:rsid w:val="008653EB"/>
    <w:rsid w:val="00875414"/>
    <w:rsid w:val="008778F0"/>
    <w:rsid w:val="00885AC5"/>
    <w:rsid w:val="008C10AD"/>
    <w:rsid w:val="008D2472"/>
    <w:rsid w:val="008D26AD"/>
    <w:rsid w:val="008F0953"/>
    <w:rsid w:val="009224A0"/>
    <w:rsid w:val="00934550"/>
    <w:rsid w:val="00935434"/>
    <w:rsid w:val="00940B85"/>
    <w:rsid w:val="00941FD0"/>
    <w:rsid w:val="00955EAF"/>
    <w:rsid w:val="00957164"/>
    <w:rsid w:val="0095766B"/>
    <w:rsid w:val="0095795C"/>
    <w:rsid w:val="00965C61"/>
    <w:rsid w:val="00970E34"/>
    <w:rsid w:val="00972E85"/>
    <w:rsid w:val="009952C5"/>
    <w:rsid w:val="009A215F"/>
    <w:rsid w:val="009B780E"/>
    <w:rsid w:val="009D389E"/>
    <w:rsid w:val="009E1639"/>
    <w:rsid w:val="009E2B70"/>
    <w:rsid w:val="009F01FD"/>
    <w:rsid w:val="00A1055B"/>
    <w:rsid w:val="00A12E37"/>
    <w:rsid w:val="00A36C71"/>
    <w:rsid w:val="00A5499A"/>
    <w:rsid w:val="00A92B7D"/>
    <w:rsid w:val="00AA2B7D"/>
    <w:rsid w:val="00AA68C6"/>
    <w:rsid w:val="00AC4C59"/>
    <w:rsid w:val="00AD2605"/>
    <w:rsid w:val="00AF5FC4"/>
    <w:rsid w:val="00B0531E"/>
    <w:rsid w:val="00B071DD"/>
    <w:rsid w:val="00B10697"/>
    <w:rsid w:val="00B13F6E"/>
    <w:rsid w:val="00B26BA5"/>
    <w:rsid w:val="00B4022B"/>
    <w:rsid w:val="00B4490E"/>
    <w:rsid w:val="00B50519"/>
    <w:rsid w:val="00B535C2"/>
    <w:rsid w:val="00B571AB"/>
    <w:rsid w:val="00B7078A"/>
    <w:rsid w:val="00B83058"/>
    <w:rsid w:val="00B834FE"/>
    <w:rsid w:val="00B8750C"/>
    <w:rsid w:val="00BA0C49"/>
    <w:rsid w:val="00BA1E39"/>
    <w:rsid w:val="00BB5511"/>
    <w:rsid w:val="00BC2196"/>
    <w:rsid w:val="00BC54F7"/>
    <w:rsid w:val="00BF65C0"/>
    <w:rsid w:val="00BF7F19"/>
    <w:rsid w:val="00C23FAF"/>
    <w:rsid w:val="00C253DC"/>
    <w:rsid w:val="00C3484C"/>
    <w:rsid w:val="00C419C0"/>
    <w:rsid w:val="00C46799"/>
    <w:rsid w:val="00C7156E"/>
    <w:rsid w:val="00C717AC"/>
    <w:rsid w:val="00C83204"/>
    <w:rsid w:val="00C84EC5"/>
    <w:rsid w:val="00CB56CB"/>
    <w:rsid w:val="00CD5E50"/>
    <w:rsid w:val="00CE2FED"/>
    <w:rsid w:val="00CE4D6A"/>
    <w:rsid w:val="00CF3DA7"/>
    <w:rsid w:val="00D02E1B"/>
    <w:rsid w:val="00D24026"/>
    <w:rsid w:val="00D329E8"/>
    <w:rsid w:val="00D428D9"/>
    <w:rsid w:val="00D43B99"/>
    <w:rsid w:val="00D53EF1"/>
    <w:rsid w:val="00D54C42"/>
    <w:rsid w:val="00D66A9C"/>
    <w:rsid w:val="00D67B31"/>
    <w:rsid w:val="00D76D50"/>
    <w:rsid w:val="00D9565D"/>
    <w:rsid w:val="00DA0CAC"/>
    <w:rsid w:val="00DD2CBE"/>
    <w:rsid w:val="00DD30E3"/>
    <w:rsid w:val="00DE32EB"/>
    <w:rsid w:val="00DF148C"/>
    <w:rsid w:val="00E25DFE"/>
    <w:rsid w:val="00E3292F"/>
    <w:rsid w:val="00E37CF0"/>
    <w:rsid w:val="00E40AAE"/>
    <w:rsid w:val="00E44EFF"/>
    <w:rsid w:val="00E60673"/>
    <w:rsid w:val="00E84277"/>
    <w:rsid w:val="00ED3912"/>
    <w:rsid w:val="00ED4B9D"/>
    <w:rsid w:val="00ED7E25"/>
    <w:rsid w:val="00EE68A5"/>
    <w:rsid w:val="00F00B5E"/>
    <w:rsid w:val="00F112A8"/>
    <w:rsid w:val="00F304AA"/>
    <w:rsid w:val="00F336A5"/>
    <w:rsid w:val="00F34744"/>
    <w:rsid w:val="00F358C8"/>
    <w:rsid w:val="00F44F56"/>
    <w:rsid w:val="00F664F4"/>
    <w:rsid w:val="00F76378"/>
    <w:rsid w:val="00F768DB"/>
    <w:rsid w:val="00F852A0"/>
    <w:rsid w:val="00FB49D1"/>
    <w:rsid w:val="00FC48E3"/>
    <w:rsid w:val="00FC53EE"/>
    <w:rsid w:val="00FF0A50"/>
    <w:rsid w:val="00FF67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4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358C8"/>
    <w:pPr>
      <w:tabs>
        <w:tab w:val="center" w:pos="4680"/>
        <w:tab w:val="right" w:pos="9360"/>
      </w:tabs>
    </w:pPr>
  </w:style>
  <w:style w:type="character" w:customStyle="1" w:styleId="HeaderChar">
    <w:name w:val="Header Char"/>
    <w:basedOn w:val="DefaultParagraphFont"/>
    <w:link w:val="Header"/>
    <w:uiPriority w:val="99"/>
    <w:semiHidden/>
    <w:rsid w:val="00F358C8"/>
  </w:style>
  <w:style w:type="paragraph" w:styleId="Footer">
    <w:name w:val="footer"/>
    <w:basedOn w:val="Normal"/>
    <w:link w:val="FooterChar"/>
    <w:uiPriority w:val="99"/>
    <w:semiHidden/>
    <w:unhideWhenUsed/>
    <w:rsid w:val="00F358C8"/>
    <w:pPr>
      <w:tabs>
        <w:tab w:val="center" w:pos="4680"/>
        <w:tab w:val="right" w:pos="9360"/>
      </w:tabs>
    </w:pPr>
  </w:style>
  <w:style w:type="character" w:customStyle="1" w:styleId="FooterChar">
    <w:name w:val="Footer Char"/>
    <w:basedOn w:val="DefaultParagraphFont"/>
    <w:link w:val="Footer"/>
    <w:uiPriority w:val="99"/>
    <w:semiHidden/>
    <w:rsid w:val="00F358C8"/>
  </w:style>
  <w:style w:type="character" w:styleId="Hyperlink">
    <w:name w:val="Hyperlink"/>
    <w:basedOn w:val="DefaultParagraphFont"/>
    <w:uiPriority w:val="99"/>
    <w:unhideWhenUsed/>
    <w:rsid w:val="00F358C8"/>
    <w:rPr>
      <w:color w:val="0000FF" w:themeColor="hyperlink"/>
      <w:u w:val="single"/>
    </w:rPr>
  </w:style>
  <w:style w:type="paragraph" w:styleId="NoSpacing">
    <w:name w:val="No Spacing"/>
    <w:uiPriority w:val="1"/>
    <w:qFormat/>
    <w:rsid w:val="00BC2196"/>
    <w:rPr>
      <w:rFonts w:ascii="Univers 47 CondensedLight" w:eastAsia="Calibri" w:hAnsi="Univers 47 CondensedLight" w:cs="Times New Roman"/>
    </w:rPr>
  </w:style>
  <w:style w:type="paragraph" w:styleId="BalloonText">
    <w:name w:val="Balloon Text"/>
    <w:basedOn w:val="Normal"/>
    <w:link w:val="BalloonTextChar"/>
    <w:uiPriority w:val="99"/>
    <w:semiHidden/>
    <w:unhideWhenUsed/>
    <w:rsid w:val="00BA1E39"/>
    <w:rPr>
      <w:rFonts w:ascii="Tahoma" w:hAnsi="Tahoma" w:cs="Tahoma"/>
      <w:sz w:val="16"/>
      <w:szCs w:val="16"/>
    </w:rPr>
  </w:style>
  <w:style w:type="character" w:customStyle="1" w:styleId="BalloonTextChar">
    <w:name w:val="Balloon Text Char"/>
    <w:basedOn w:val="DefaultParagraphFont"/>
    <w:link w:val="BalloonText"/>
    <w:uiPriority w:val="99"/>
    <w:semiHidden/>
    <w:rsid w:val="00BA1E39"/>
    <w:rPr>
      <w:rFonts w:ascii="Tahoma" w:hAnsi="Tahoma" w:cs="Tahoma"/>
      <w:sz w:val="16"/>
      <w:szCs w:val="16"/>
    </w:rPr>
  </w:style>
  <w:style w:type="paragraph" w:styleId="ListParagraph">
    <w:name w:val="List Paragraph"/>
    <w:basedOn w:val="Normal"/>
    <w:uiPriority w:val="34"/>
    <w:qFormat/>
    <w:rsid w:val="00B50519"/>
    <w:pPr>
      <w:ind w:left="720"/>
      <w:contextualSpacing/>
    </w:pPr>
  </w:style>
  <w:style w:type="character" w:styleId="FollowedHyperlink">
    <w:name w:val="FollowedHyperlink"/>
    <w:basedOn w:val="DefaultParagraphFont"/>
    <w:uiPriority w:val="99"/>
    <w:semiHidden/>
    <w:unhideWhenUsed/>
    <w:rsid w:val="0095795C"/>
    <w:rPr>
      <w:color w:val="800080" w:themeColor="followedHyperlink"/>
      <w:u w:val="single"/>
    </w:rPr>
  </w:style>
  <w:style w:type="character" w:customStyle="1" w:styleId="subheader1">
    <w:name w:val="sub_header1"/>
    <w:basedOn w:val="DefaultParagraphFont"/>
    <w:rsid w:val="001377B4"/>
    <w:rPr>
      <w:b/>
      <w:bCs/>
      <w:color w:val="000000"/>
      <w:sz w:val="18"/>
      <w:szCs w:val="18"/>
    </w:rPr>
  </w:style>
  <w:style w:type="character" w:styleId="Strong">
    <w:name w:val="Strong"/>
    <w:basedOn w:val="DefaultParagraphFont"/>
    <w:uiPriority w:val="22"/>
    <w:qFormat/>
    <w:rsid w:val="001377B4"/>
    <w:rPr>
      <w:b/>
      <w:bCs/>
    </w:rPr>
  </w:style>
  <w:style w:type="character" w:customStyle="1" w:styleId="subject1">
    <w:name w:val="subject1"/>
    <w:basedOn w:val="DefaultParagraphFont"/>
    <w:rsid w:val="00F44F56"/>
    <w:rPr>
      <w:color w:val="CC3300"/>
    </w:rPr>
  </w:style>
</w:styles>
</file>

<file path=word/webSettings.xml><?xml version="1.0" encoding="utf-8"?>
<w:webSettings xmlns:r="http://schemas.openxmlformats.org/officeDocument/2006/relationships" xmlns:w="http://schemas.openxmlformats.org/wordprocessingml/2006/main">
  <w:divs>
    <w:div w:id="1059669462">
      <w:bodyDiv w:val="1"/>
      <w:marLeft w:val="0"/>
      <w:marRight w:val="0"/>
      <w:marTop w:val="0"/>
      <w:marBottom w:val="0"/>
      <w:divBdr>
        <w:top w:val="none" w:sz="0" w:space="0" w:color="auto"/>
        <w:left w:val="none" w:sz="0" w:space="0" w:color="auto"/>
        <w:bottom w:val="none" w:sz="0" w:space="0" w:color="auto"/>
        <w:right w:val="none" w:sz="0" w:space="0" w:color="auto"/>
      </w:divBdr>
    </w:div>
    <w:div w:id="1373456276">
      <w:bodyDiv w:val="1"/>
      <w:marLeft w:val="0"/>
      <w:marRight w:val="0"/>
      <w:marTop w:val="0"/>
      <w:marBottom w:val="0"/>
      <w:divBdr>
        <w:top w:val="none" w:sz="0" w:space="0" w:color="auto"/>
        <w:left w:val="none" w:sz="0" w:space="0" w:color="auto"/>
        <w:bottom w:val="none" w:sz="0" w:space="0" w:color="auto"/>
        <w:right w:val="none" w:sz="0" w:space="0" w:color="auto"/>
      </w:divBdr>
    </w:div>
    <w:div w:id="1483548122">
      <w:bodyDiv w:val="1"/>
      <w:marLeft w:val="0"/>
      <w:marRight w:val="0"/>
      <w:marTop w:val="0"/>
      <w:marBottom w:val="0"/>
      <w:divBdr>
        <w:top w:val="none" w:sz="0" w:space="0" w:color="auto"/>
        <w:left w:val="none" w:sz="0" w:space="0" w:color="auto"/>
        <w:bottom w:val="none" w:sz="0" w:space="0" w:color="auto"/>
        <w:right w:val="none" w:sz="0" w:space="0" w:color="auto"/>
      </w:divBdr>
    </w:div>
    <w:div w:id="179478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JVerboort@TacomaArtMuseum.org" TargetMode="External"/><Relationship Id="rId13" Type="http://schemas.openxmlformats.org/officeDocument/2006/relationships/hyperlink" Target="file:///C:\Users\lmckeown\AppData\Local\Microsoft\Windows\Temporary%20Internet%20Files\Content.Outlook\55OPQ8U9\www.TacomaArtMuseu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Verboort@TacomaArtMuseum.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comaartmuseum.org/page.aspx?hid=944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tacomaartmuseum.org/page.aspx?hid=94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acomaartmuseum.org/page.aspx?hid=9446" TargetMode="External"/><Relationship Id="rId14" Type="http://schemas.openxmlformats.org/officeDocument/2006/relationships/hyperlink" Target="file:///C:\Users\lmckeown\AppData\Local\Microsoft\Windows\Temporary%20Internet%20Files\Content.Outlook\55OPQ8U9\info@TacomaArtMuseum.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8D2FD-4FD3-4B07-AB9F-BD04B5E96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806</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dintern</dc:creator>
  <cp:lastModifiedBy>jverboort</cp:lastModifiedBy>
  <cp:revision>2</cp:revision>
  <cp:lastPrinted>2014-03-21T19:19:00Z</cp:lastPrinted>
  <dcterms:created xsi:type="dcterms:W3CDTF">2014-05-06T22:32:00Z</dcterms:created>
  <dcterms:modified xsi:type="dcterms:W3CDTF">2014-05-06T22:32:00Z</dcterms:modified>
</cp:coreProperties>
</file>